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A010" w14:textId="28ACFDF1" w:rsidR="005004C2" w:rsidRDefault="005607B8" w:rsidP="00B6274E">
      <w:pPr>
        <w:pStyle w:val="Default"/>
        <w:spacing w:line="360" w:lineRule="auto"/>
        <w:rPr>
          <w:rFonts w:asciiTheme="majorHAnsi" w:hAnsiTheme="majorHAnsi" w:cstheme="majorBidi"/>
          <w:b/>
          <w:color w:val="auto"/>
        </w:rPr>
      </w:pPr>
      <w:r>
        <w:rPr>
          <w:rFonts w:asciiTheme="majorHAnsi" w:hAnsiTheme="majorHAnsi" w:cstheme="majorBidi"/>
          <w:b/>
          <w:color w:val="auto"/>
        </w:rPr>
        <w:t>Living Standards Award</w:t>
      </w:r>
      <w:r w:rsidR="005004C2">
        <w:rPr>
          <w:rFonts w:asciiTheme="majorHAnsi" w:hAnsiTheme="majorHAnsi" w:cstheme="majorBidi"/>
          <w:b/>
          <w:color w:val="auto"/>
        </w:rPr>
        <w:t xml:space="preserve"> 20</w:t>
      </w:r>
      <w:r w:rsidR="002473C8">
        <w:rPr>
          <w:rFonts w:asciiTheme="majorHAnsi" w:hAnsiTheme="majorHAnsi" w:cstheme="majorBidi"/>
          <w:b/>
          <w:color w:val="auto"/>
        </w:rPr>
        <w:t>20</w:t>
      </w:r>
      <w:r w:rsidR="005004C2">
        <w:rPr>
          <w:rFonts w:asciiTheme="majorHAnsi" w:hAnsiTheme="majorHAnsi" w:cstheme="majorBidi"/>
          <w:b/>
          <w:color w:val="auto"/>
        </w:rPr>
        <w:t xml:space="preserve">: </w:t>
      </w:r>
      <w:r w:rsidR="00F808D4">
        <w:rPr>
          <w:rFonts w:asciiTheme="majorHAnsi" w:hAnsiTheme="majorHAnsi" w:cstheme="majorBidi"/>
          <w:b/>
          <w:color w:val="auto"/>
        </w:rPr>
        <w:t>Preis für die</w:t>
      </w:r>
      <w:r w:rsidR="005004C2">
        <w:rPr>
          <w:rFonts w:asciiTheme="majorHAnsi" w:hAnsiTheme="majorHAnsi" w:cstheme="majorBidi"/>
          <w:b/>
          <w:color w:val="auto"/>
        </w:rPr>
        <w:t xml:space="preserve"> Sonderkategorie GS1 Standards</w:t>
      </w:r>
      <w:r w:rsidR="00F808D4">
        <w:rPr>
          <w:rFonts w:asciiTheme="majorHAnsi" w:hAnsiTheme="majorHAnsi" w:cstheme="majorBidi"/>
          <w:b/>
          <w:color w:val="auto"/>
        </w:rPr>
        <w:t xml:space="preserve"> geht an LOGICDATA</w:t>
      </w:r>
    </w:p>
    <w:p w14:paraId="7AC96909" w14:textId="77777777" w:rsidR="0027485D" w:rsidRDefault="0027485D" w:rsidP="00652772">
      <w:pPr>
        <w:pStyle w:val="Default"/>
        <w:spacing w:line="360" w:lineRule="auto"/>
        <w:rPr>
          <w:rFonts w:asciiTheme="minorHAnsi" w:hAnsiTheme="minorHAnsi"/>
          <w:b/>
          <w:sz w:val="20"/>
          <w:szCs w:val="20"/>
        </w:rPr>
      </w:pPr>
    </w:p>
    <w:p w14:paraId="5C96B381" w14:textId="4383E00E" w:rsidR="004778DF" w:rsidRDefault="00F808D4" w:rsidP="00801F9A">
      <w:pPr>
        <w:spacing w:line="360" w:lineRule="auto"/>
        <w:rPr>
          <w:rFonts w:asciiTheme="minorHAnsi" w:hAnsiTheme="minorHAnsi"/>
          <w:sz w:val="20"/>
          <w:szCs w:val="20"/>
          <w:lang w:val="de-DE"/>
        </w:rPr>
      </w:pPr>
      <w:r>
        <w:rPr>
          <w:rFonts w:asciiTheme="minorHAnsi" w:hAnsiTheme="minorHAnsi"/>
          <w:b/>
          <w:sz w:val="20"/>
          <w:szCs w:val="20"/>
          <w:lang w:val="de-AT"/>
        </w:rPr>
        <w:t xml:space="preserve">Das steirische Elektronik- und Softwareentwicklungsunternehmen LOGICDATA wurde heuer </w:t>
      </w:r>
      <w:r w:rsidR="00301E27" w:rsidRPr="00232B91">
        <w:rPr>
          <w:rFonts w:asciiTheme="minorHAnsi" w:hAnsiTheme="minorHAnsi"/>
          <w:b/>
          <w:sz w:val="20"/>
          <w:szCs w:val="20"/>
          <w:lang w:val="de-AT"/>
        </w:rPr>
        <w:t xml:space="preserve">von Austrian Standards und GS1 Austria </w:t>
      </w:r>
      <w:r>
        <w:rPr>
          <w:rFonts w:asciiTheme="minorHAnsi" w:hAnsiTheme="minorHAnsi"/>
          <w:b/>
          <w:sz w:val="20"/>
          <w:szCs w:val="20"/>
          <w:lang w:val="de-AT"/>
        </w:rPr>
        <w:t>mit dem Living Standards Award für die Anwendung von GS1 Standards ausgezeichnet</w:t>
      </w:r>
      <w:r w:rsidR="00D76CCF" w:rsidRPr="00232B91">
        <w:rPr>
          <w:rFonts w:asciiTheme="minorHAnsi" w:hAnsiTheme="minorHAnsi"/>
          <w:b/>
          <w:sz w:val="20"/>
          <w:szCs w:val="20"/>
          <w:lang w:val="de-AT"/>
        </w:rPr>
        <w:t>.</w:t>
      </w:r>
      <w:r w:rsidR="00356069" w:rsidRPr="00232B91">
        <w:rPr>
          <w:rFonts w:asciiTheme="minorHAnsi" w:hAnsiTheme="minorHAnsi"/>
          <w:b/>
          <w:sz w:val="20"/>
          <w:szCs w:val="20"/>
          <w:lang w:val="de-AT"/>
        </w:rPr>
        <w:br/>
      </w:r>
      <w:r w:rsidR="00AE2D5D" w:rsidRPr="00232B91">
        <w:rPr>
          <w:rFonts w:asciiTheme="minorHAnsi" w:hAnsiTheme="minorHAnsi"/>
          <w:b/>
          <w:sz w:val="20"/>
          <w:szCs w:val="20"/>
          <w:lang w:val="de-AT"/>
        </w:rPr>
        <w:br/>
      </w:r>
      <w:r w:rsidR="007146D5" w:rsidRPr="00232B91">
        <w:rPr>
          <w:rFonts w:asciiTheme="minorHAnsi" w:hAnsiTheme="minorHAnsi"/>
          <w:sz w:val="20"/>
          <w:szCs w:val="20"/>
          <w:lang w:val="de-AT"/>
        </w:rPr>
        <w:t>(Wien,</w:t>
      </w:r>
      <w:r w:rsidR="002473C8">
        <w:rPr>
          <w:rFonts w:asciiTheme="minorHAnsi" w:hAnsiTheme="minorHAnsi"/>
          <w:sz w:val="20"/>
          <w:szCs w:val="20"/>
          <w:lang w:val="de-AT"/>
        </w:rPr>
        <w:t xml:space="preserve"> </w:t>
      </w:r>
      <w:r w:rsidR="00596BE4" w:rsidRPr="00596BE4">
        <w:rPr>
          <w:rFonts w:asciiTheme="minorHAnsi" w:hAnsiTheme="minorHAnsi"/>
          <w:sz w:val="20"/>
          <w:szCs w:val="20"/>
          <w:lang w:val="de-AT"/>
        </w:rPr>
        <w:t>24.</w:t>
      </w:r>
      <w:r w:rsidR="00596BE4">
        <w:rPr>
          <w:rFonts w:asciiTheme="minorHAnsi" w:hAnsiTheme="minorHAnsi"/>
          <w:sz w:val="20"/>
          <w:szCs w:val="20"/>
          <w:lang w:val="de-AT"/>
        </w:rPr>
        <w:t xml:space="preserve"> Jänner</w:t>
      </w:r>
      <w:r w:rsidR="00DE0102" w:rsidRPr="00232B91">
        <w:rPr>
          <w:rFonts w:asciiTheme="minorHAnsi" w:hAnsiTheme="minorHAnsi"/>
          <w:sz w:val="20"/>
          <w:szCs w:val="20"/>
          <w:lang w:val="de-AT"/>
        </w:rPr>
        <w:t xml:space="preserve"> </w:t>
      </w:r>
      <w:r w:rsidR="00652772" w:rsidRPr="00232B91">
        <w:rPr>
          <w:rFonts w:asciiTheme="minorHAnsi" w:hAnsiTheme="minorHAnsi"/>
          <w:sz w:val="20"/>
          <w:szCs w:val="20"/>
          <w:lang w:val="de-AT"/>
        </w:rPr>
        <w:t>20</w:t>
      </w:r>
      <w:r w:rsidR="002473C8">
        <w:rPr>
          <w:rFonts w:asciiTheme="minorHAnsi" w:hAnsiTheme="minorHAnsi"/>
          <w:sz w:val="20"/>
          <w:szCs w:val="20"/>
          <w:lang w:val="de-AT"/>
        </w:rPr>
        <w:t>20</w:t>
      </w:r>
      <w:r w:rsidR="007146D5" w:rsidRPr="00232B91">
        <w:rPr>
          <w:rFonts w:asciiTheme="minorHAnsi" w:hAnsiTheme="minorHAnsi"/>
          <w:sz w:val="20"/>
          <w:szCs w:val="20"/>
          <w:lang w:val="de-AT"/>
        </w:rPr>
        <w:t>)</w:t>
      </w:r>
      <w:r w:rsidR="00D56439" w:rsidRPr="00232B91">
        <w:rPr>
          <w:rFonts w:asciiTheme="minorHAnsi" w:hAnsiTheme="minorHAnsi"/>
          <w:sz w:val="20"/>
          <w:szCs w:val="20"/>
          <w:lang w:val="de-AT"/>
        </w:rPr>
        <w:t xml:space="preserve"> – </w:t>
      </w:r>
      <w:r w:rsidR="003B01D1">
        <w:rPr>
          <w:rFonts w:asciiTheme="minorHAnsi" w:hAnsiTheme="minorHAnsi"/>
          <w:sz w:val="20"/>
          <w:szCs w:val="20"/>
          <w:lang w:val="de-AT"/>
        </w:rPr>
        <w:t>Mit einer Exportrate von 100 Prozent entwickelt und produziert die Firma LOGICDATA im steirischen Deutschlandsberg mechatroni</w:t>
      </w:r>
      <w:r w:rsidR="004D296A">
        <w:rPr>
          <w:rFonts w:asciiTheme="minorHAnsi" w:hAnsiTheme="minorHAnsi"/>
          <w:sz w:val="20"/>
          <w:szCs w:val="20"/>
          <w:lang w:val="de-AT"/>
        </w:rPr>
        <w:t>s</w:t>
      </w:r>
      <w:r w:rsidR="003B01D1">
        <w:rPr>
          <w:rFonts w:asciiTheme="minorHAnsi" w:hAnsiTheme="minorHAnsi"/>
          <w:sz w:val="20"/>
          <w:szCs w:val="20"/>
          <w:lang w:val="de-AT"/>
        </w:rPr>
        <w:t>che Systemlösungen für verstellbare Heim- und Bürom</w:t>
      </w:r>
      <w:r w:rsidR="00B42922">
        <w:rPr>
          <w:rFonts w:asciiTheme="minorHAnsi" w:hAnsiTheme="minorHAnsi"/>
          <w:sz w:val="20"/>
          <w:szCs w:val="20"/>
          <w:lang w:val="de-AT"/>
        </w:rPr>
        <w:t>ö</w:t>
      </w:r>
      <w:r w:rsidR="003B01D1">
        <w:rPr>
          <w:rFonts w:asciiTheme="minorHAnsi" w:hAnsiTheme="minorHAnsi"/>
          <w:sz w:val="20"/>
          <w:szCs w:val="20"/>
          <w:lang w:val="de-AT"/>
        </w:rPr>
        <w:t xml:space="preserve">bel. Seit Anfang 2019 setzt der internationale Player im gesamten Logistikbereich auf GS1 Standards, um einerseits </w:t>
      </w:r>
      <w:r w:rsidR="00801F9A">
        <w:rPr>
          <w:rFonts w:asciiTheme="minorHAnsi" w:hAnsiTheme="minorHAnsi"/>
          <w:sz w:val="20"/>
          <w:szCs w:val="20"/>
          <w:lang w:val="de-AT"/>
        </w:rPr>
        <w:t>eine eindeutige</w:t>
      </w:r>
      <w:r w:rsidR="003B01D1">
        <w:rPr>
          <w:rFonts w:asciiTheme="minorHAnsi" w:hAnsiTheme="minorHAnsi"/>
          <w:sz w:val="20"/>
          <w:szCs w:val="20"/>
          <w:lang w:val="de-AT"/>
        </w:rPr>
        <w:t xml:space="preserve"> Identifikation und Struktur </w:t>
      </w:r>
      <w:r w:rsidR="00801F9A">
        <w:rPr>
          <w:rFonts w:asciiTheme="minorHAnsi" w:hAnsiTheme="minorHAnsi"/>
          <w:sz w:val="20"/>
          <w:szCs w:val="20"/>
          <w:lang w:val="de-AT"/>
        </w:rPr>
        <w:t xml:space="preserve">aller Daten zu schaffen, andererseits um eine </w:t>
      </w:r>
      <w:r w:rsidR="009A3BAD">
        <w:rPr>
          <w:rFonts w:asciiTheme="minorHAnsi" w:hAnsiTheme="minorHAnsi"/>
          <w:sz w:val="20"/>
          <w:szCs w:val="20"/>
          <w:lang w:val="de-AT"/>
        </w:rPr>
        <w:t>rasche</w:t>
      </w:r>
      <w:r w:rsidR="00801F9A">
        <w:rPr>
          <w:rFonts w:asciiTheme="minorHAnsi" w:hAnsiTheme="minorHAnsi"/>
          <w:sz w:val="20"/>
          <w:szCs w:val="20"/>
          <w:lang w:val="de-AT"/>
        </w:rPr>
        <w:t xml:space="preserve"> Rückverfolgbarkeit zu garantieren. </w:t>
      </w:r>
      <w:r w:rsidR="00801F9A">
        <w:rPr>
          <w:rFonts w:asciiTheme="minorHAnsi" w:hAnsiTheme="minorHAnsi"/>
          <w:sz w:val="20"/>
          <w:szCs w:val="20"/>
          <w:lang w:val="de-DE"/>
        </w:rPr>
        <w:t xml:space="preserve">Der Einsatz von GS1 Standards wurde von LOGICDATA entlang der gesamten Wertschöpfungskette vorbildlich umgesetzt und nun auch in Form des Living Standards Award prämiert. </w:t>
      </w:r>
    </w:p>
    <w:p w14:paraId="710C03EF" w14:textId="7A384AB3" w:rsidR="00801F9A" w:rsidRDefault="00801F9A" w:rsidP="00801F9A">
      <w:pPr>
        <w:spacing w:line="360" w:lineRule="auto"/>
        <w:rPr>
          <w:rFonts w:asciiTheme="minorHAnsi" w:hAnsiTheme="minorHAnsi" w:cs="Arial"/>
          <w:sz w:val="20"/>
          <w:szCs w:val="20"/>
          <w:lang w:val="de-DE"/>
        </w:rPr>
      </w:pPr>
      <w:r w:rsidRPr="00E652B9">
        <w:rPr>
          <w:rFonts w:asciiTheme="minorHAnsi" w:hAnsiTheme="minorHAnsi"/>
          <w:sz w:val="20"/>
          <w:szCs w:val="20"/>
          <w:lang w:val="de-DE"/>
        </w:rPr>
        <w:t xml:space="preserve">Dieser Preis, der jährlich Unternehmen und Projekte für ihre herausragende Nutzung und Entwicklung internationaler Standards auszeichnet, wurde heuer </w:t>
      </w:r>
      <w:r>
        <w:rPr>
          <w:rFonts w:asciiTheme="minorHAnsi" w:hAnsiTheme="minorHAnsi"/>
          <w:sz w:val="20"/>
          <w:szCs w:val="20"/>
          <w:lang w:val="de-DE"/>
        </w:rPr>
        <w:t>bereits zum zweiten Mal für die Sonderkategorie „GS1 Standards“ vergeben.</w:t>
      </w:r>
      <w:r w:rsidR="00291990">
        <w:rPr>
          <w:rFonts w:asciiTheme="minorHAnsi" w:hAnsiTheme="minorHAnsi"/>
          <w:sz w:val="20"/>
          <w:szCs w:val="20"/>
          <w:lang w:val="de-DE"/>
        </w:rPr>
        <w:t xml:space="preserve"> </w:t>
      </w:r>
      <w:r w:rsidR="00FA25EE" w:rsidRPr="004C60DE">
        <w:rPr>
          <w:rFonts w:asciiTheme="minorHAnsi" w:hAnsiTheme="minorHAnsi"/>
          <w:sz w:val="20"/>
          <w:szCs w:val="20"/>
          <w:lang w:val="de-DE"/>
        </w:rPr>
        <w:t>„</w:t>
      </w:r>
      <w:r w:rsidR="00FA601D" w:rsidRPr="004C60DE">
        <w:rPr>
          <w:rFonts w:asciiTheme="minorHAnsi" w:hAnsiTheme="minorHAnsi"/>
          <w:sz w:val="20"/>
          <w:szCs w:val="20"/>
          <w:lang w:val="de-DE"/>
        </w:rPr>
        <w:t>Das hohe Verständnis und das große Engagement rund um die Einführung von GS1 Standards in der seriellen Fertigung von komplexen mechatronischen Produkten machen LOGICDATA zum verdienten Preisträger</w:t>
      </w:r>
      <w:r w:rsidRPr="004C60DE">
        <w:rPr>
          <w:rFonts w:asciiTheme="minorHAnsi" w:hAnsiTheme="minorHAnsi"/>
          <w:sz w:val="20"/>
          <w:szCs w:val="20"/>
          <w:lang w:val="de-DE"/>
        </w:rPr>
        <w:t>“ u</w:t>
      </w:r>
      <w:r>
        <w:rPr>
          <w:rFonts w:asciiTheme="minorHAnsi" w:hAnsiTheme="minorHAnsi" w:cs="Arial"/>
          <w:sz w:val="20"/>
          <w:szCs w:val="20"/>
          <w:lang w:val="de-DE"/>
        </w:rPr>
        <w:t xml:space="preserve">nterstreicht GS1 Austria Geschäftsführer </w:t>
      </w:r>
      <w:r w:rsidR="004D296A">
        <w:rPr>
          <w:rFonts w:asciiTheme="minorHAnsi" w:hAnsiTheme="minorHAnsi" w:cs="Arial"/>
          <w:sz w:val="20"/>
          <w:szCs w:val="20"/>
          <w:lang w:val="de-DE"/>
        </w:rPr>
        <w:t xml:space="preserve">Mag. </w:t>
      </w:r>
      <w:r>
        <w:rPr>
          <w:rFonts w:asciiTheme="minorHAnsi" w:hAnsiTheme="minorHAnsi" w:cs="Arial"/>
          <w:sz w:val="20"/>
          <w:szCs w:val="20"/>
          <w:lang w:val="de-DE"/>
        </w:rPr>
        <w:t xml:space="preserve">Gregor Herzog diese Auszeichnung. </w:t>
      </w:r>
    </w:p>
    <w:p w14:paraId="1F03768D" w14:textId="7EF42A54" w:rsidR="00DB06A2" w:rsidRPr="00F808D4" w:rsidRDefault="008329F1" w:rsidP="00F808D4">
      <w:pPr>
        <w:spacing w:line="360" w:lineRule="auto"/>
        <w:rPr>
          <w:rFonts w:asciiTheme="minorHAnsi" w:hAnsiTheme="minorHAnsi"/>
          <w:sz w:val="20"/>
          <w:szCs w:val="20"/>
          <w:lang w:val="de-AT"/>
        </w:rPr>
      </w:pPr>
      <w:r>
        <w:rPr>
          <w:rFonts w:asciiTheme="minorHAnsi" w:hAnsiTheme="minorHAnsi"/>
          <w:sz w:val="20"/>
          <w:szCs w:val="20"/>
          <w:lang w:val="de-DE"/>
        </w:rPr>
        <w:t xml:space="preserve">Der Preis wurde </w:t>
      </w:r>
      <w:r w:rsidR="00F808D4">
        <w:rPr>
          <w:rFonts w:asciiTheme="minorHAnsi" w:hAnsiTheme="minorHAnsi"/>
          <w:sz w:val="20"/>
          <w:szCs w:val="20"/>
          <w:lang w:val="de-DE"/>
        </w:rPr>
        <w:t>LOGICDATA</w:t>
      </w:r>
      <w:r>
        <w:rPr>
          <w:rFonts w:asciiTheme="minorHAnsi" w:hAnsiTheme="minorHAnsi"/>
          <w:sz w:val="20"/>
          <w:szCs w:val="20"/>
          <w:lang w:val="de-DE"/>
        </w:rPr>
        <w:t xml:space="preserve"> am 2</w:t>
      </w:r>
      <w:r w:rsidR="00F808D4">
        <w:rPr>
          <w:rFonts w:asciiTheme="minorHAnsi" w:hAnsiTheme="minorHAnsi"/>
          <w:sz w:val="20"/>
          <w:szCs w:val="20"/>
          <w:lang w:val="de-DE"/>
        </w:rPr>
        <w:t>3</w:t>
      </w:r>
      <w:r>
        <w:rPr>
          <w:rFonts w:asciiTheme="minorHAnsi" w:hAnsiTheme="minorHAnsi"/>
          <w:sz w:val="20"/>
          <w:szCs w:val="20"/>
          <w:lang w:val="de-DE"/>
        </w:rPr>
        <w:t>. Jänner im Rahmen des Neujahrsempfang</w:t>
      </w:r>
      <w:r w:rsidR="009F61B2">
        <w:rPr>
          <w:rFonts w:asciiTheme="minorHAnsi" w:hAnsiTheme="minorHAnsi"/>
          <w:sz w:val="20"/>
          <w:szCs w:val="20"/>
          <w:lang w:val="de-DE"/>
        </w:rPr>
        <w:t>s</w:t>
      </w:r>
      <w:r>
        <w:rPr>
          <w:rFonts w:asciiTheme="minorHAnsi" w:hAnsiTheme="minorHAnsi"/>
          <w:sz w:val="20"/>
          <w:szCs w:val="20"/>
          <w:lang w:val="de-DE"/>
        </w:rPr>
        <w:t xml:space="preserve"> von Austrian Standards</w:t>
      </w:r>
      <w:r w:rsidR="00582129">
        <w:rPr>
          <w:rFonts w:asciiTheme="minorHAnsi" w:hAnsiTheme="minorHAnsi"/>
          <w:sz w:val="20"/>
          <w:szCs w:val="20"/>
          <w:lang w:val="de-DE"/>
        </w:rPr>
        <w:t xml:space="preserve"> </w:t>
      </w:r>
      <w:r>
        <w:rPr>
          <w:rFonts w:asciiTheme="minorHAnsi" w:hAnsiTheme="minorHAnsi"/>
          <w:sz w:val="20"/>
          <w:szCs w:val="20"/>
          <w:lang w:val="de-DE"/>
        </w:rPr>
        <w:t xml:space="preserve">offiziell verliehen. </w:t>
      </w:r>
      <w:r w:rsidR="00BD16F5">
        <w:rPr>
          <w:rFonts w:asciiTheme="minorHAnsi" w:hAnsiTheme="minorHAnsi"/>
          <w:sz w:val="20"/>
          <w:szCs w:val="20"/>
          <w:lang w:val="de-DE"/>
        </w:rPr>
        <w:t xml:space="preserve">DI </w:t>
      </w:r>
      <w:r w:rsidR="00F808D4">
        <w:rPr>
          <w:rFonts w:asciiTheme="minorHAnsi" w:hAnsiTheme="minorHAnsi"/>
          <w:sz w:val="20"/>
          <w:szCs w:val="20"/>
          <w:lang w:val="de-DE"/>
        </w:rPr>
        <w:t xml:space="preserve">(FH) Michael Schwab, </w:t>
      </w:r>
      <w:r w:rsidR="00F808D4" w:rsidRPr="00F808D4">
        <w:rPr>
          <w:rFonts w:asciiTheme="minorHAnsi" w:hAnsiTheme="minorHAnsi"/>
          <w:sz w:val="20"/>
          <w:szCs w:val="20"/>
          <w:lang w:val="de-AT"/>
        </w:rPr>
        <w:t>T</w:t>
      </w:r>
      <w:r w:rsidR="00F808D4">
        <w:rPr>
          <w:rFonts w:asciiTheme="minorHAnsi" w:hAnsiTheme="minorHAnsi"/>
          <w:sz w:val="20"/>
          <w:szCs w:val="20"/>
          <w:lang w:val="de-AT"/>
        </w:rPr>
        <w:t xml:space="preserve">eamleader </w:t>
      </w:r>
      <w:proofErr w:type="spellStart"/>
      <w:r w:rsidR="00F808D4">
        <w:rPr>
          <w:rFonts w:asciiTheme="minorHAnsi" w:hAnsiTheme="minorHAnsi"/>
          <w:sz w:val="20"/>
          <w:szCs w:val="20"/>
          <w:lang w:val="de-AT"/>
        </w:rPr>
        <w:t>Production</w:t>
      </w:r>
      <w:proofErr w:type="spellEnd"/>
      <w:r w:rsidR="00F808D4">
        <w:rPr>
          <w:rFonts w:asciiTheme="minorHAnsi" w:hAnsiTheme="minorHAnsi"/>
          <w:sz w:val="20"/>
          <w:szCs w:val="20"/>
          <w:lang w:val="de-AT"/>
        </w:rPr>
        <w:t xml:space="preserve"> Management bei der</w:t>
      </w:r>
      <w:r w:rsidR="00F808D4" w:rsidRPr="00F808D4">
        <w:rPr>
          <w:rFonts w:asciiTheme="minorHAnsi" w:hAnsiTheme="minorHAnsi"/>
          <w:sz w:val="20"/>
          <w:szCs w:val="20"/>
          <w:lang w:val="de-AT"/>
        </w:rPr>
        <w:t xml:space="preserve"> LOGICDATA Ele</w:t>
      </w:r>
      <w:r w:rsidR="00BD16F5">
        <w:rPr>
          <w:rFonts w:asciiTheme="minorHAnsi" w:hAnsiTheme="minorHAnsi"/>
          <w:sz w:val="20"/>
          <w:szCs w:val="20"/>
          <w:lang w:val="de-AT"/>
        </w:rPr>
        <w:t>c</w:t>
      </w:r>
      <w:r w:rsidR="00F808D4" w:rsidRPr="00F808D4">
        <w:rPr>
          <w:rFonts w:asciiTheme="minorHAnsi" w:hAnsiTheme="minorHAnsi"/>
          <w:sz w:val="20"/>
          <w:szCs w:val="20"/>
          <w:lang w:val="de-AT"/>
        </w:rPr>
        <w:t>tronic &amp; Software</w:t>
      </w:r>
      <w:r w:rsidR="00F808D4">
        <w:rPr>
          <w:rFonts w:asciiTheme="minorHAnsi" w:hAnsiTheme="minorHAnsi"/>
          <w:sz w:val="20"/>
          <w:szCs w:val="20"/>
          <w:lang w:val="de-AT"/>
        </w:rPr>
        <w:t xml:space="preserve"> GmbH</w:t>
      </w:r>
      <w:r w:rsidR="00327F19">
        <w:rPr>
          <w:rFonts w:asciiTheme="minorHAnsi" w:hAnsiTheme="minorHAnsi" w:cs="Arial"/>
          <w:sz w:val="20"/>
          <w:szCs w:val="20"/>
          <w:lang w:val="de-DE"/>
        </w:rPr>
        <w:t xml:space="preserve"> sieht diese Auszeichnung als „wertvolle Anerkennung fü</w:t>
      </w:r>
      <w:r w:rsidR="00E7346E">
        <w:rPr>
          <w:rFonts w:asciiTheme="minorHAnsi" w:hAnsiTheme="minorHAnsi" w:cs="Arial"/>
          <w:sz w:val="20"/>
          <w:szCs w:val="20"/>
          <w:lang w:val="de-DE"/>
        </w:rPr>
        <w:t>r die harte Arbeit des dahinter</w:t>
      </w:r>
      <w:r w:rsidR="00327F19">
        <w:rPr>
          <w:rFonts w:asciiTheme="minorHAnsi" w:hAnsiTheme="minorHAnsi" w:cs="Arial"/>
          <w:sz w:val="20"/>
          <w:szCs w:val="20"/>
          <w:lang w:val="de-DE"/>
        </w:rPr>
        <w:t xml:space="preserve">stehenden Projektteams, das </w:t>
      </w:r>
      <w:r w:rsidR="00801A5D">
        <w:rPr>
          <w:rFonts w:asciiTheme="minorHAnsi" w:hAnsiTheme="minorHAnsi" w:cs="Arial"/>
          <w:sz w:val="20"/>
          <w:szCs w:val="20"/>
          <w:lang w:val="de-DE"/>
        </w:rPr>
        <w:t>damit</w:t>
      </w:r>
      <w:r w:rsidR="00327F19">
        <w:rPr>
          <w:rFonts w:asciiTheme="minorHAnsi" w:hAnsiTheme="minorHAnsi" w:cs="Arial"/>
          <w:sz w:val="20"/>
          <w:szCs w:val="20"/>
          <w:lang w:val="de-DE"/>
        </w:rPr>
        <w:t xml:space="preserve"> Maßstäbe in einer neuen Branche gesetzt hat.“</w:t>
      </w:r>
      <w:r w:rsidR="00291990">
        <w:rPr>
          <w:rFonts w:asciiTheme="minorHAnsi" w:hAnsiTheme="minorHAnsi" w:cs="Arial"/>
          <w:sz w:val="20"/>
          <w:szCs w:val="20"/>
          <w:highlight w:val="yellow"/>
          <w:lang w:val="de-DE"/>
        </w:rPr>
        <w:t xml:space="preserve"> </w:t>
      </w:r>
    </w:p>
    <w:p w14:paraId="7058FDA9" w14:textId="77777777" w:rsidR="00DB06A2" w:rsidRDefault="00DB06A2" w:rsidP="00F012CB">
      <w:pPr>
        <w:pStyle w:val="Default"/>
        <w:spacing w:line="360" w:lineRule="auto"/>
        <w:rPr>
          <w:rFonts w:asciiTheme="minorHAnsi" w:hAnsiTheme="minorHAnsi"/>
          <w:color w:val="auto"/>
          <w:sz w:val="20"/>
          <w:szCs w:val="20"/>
          <w:lang w:val="de-DE"/>
        </w:rPr>
      </w:pPr>
    </w:p>
    <w:p w14:paraId="6F67AD03" w14:textId="02792643" w:rsidR="00D76CCF" w:rsidRDefault="00920058" w:rsidP="00D76CCF">
      <w:pPr>
        <w:rPr>
          <w:b/>
          <w:bCs/>
          <w:sz w:val="20"/>
          <w:szCs w:val="20"/>
          <w:lang w:val="de-AT"/>
        </w:rPr>
      </w:pPr>
      <w:r>
        <w:rPr>
          <w:b/>
          <w:bCs/>
          <w:sz w:val="20"/>
          <w:szCs w:val="20"/>
          <w:lang w:val="de-AT"/>
        </w:rPr>
        <w:t>So nutzt LOGICDATA GS1 Standards</w:t>
      </w:r>
    </w:p>
    <w:p w14:paraId="2C3A8D90" w14:textId="706B8A08" w:rsidR="00E652B9" w:rsidRDefault="00920058" w:rsidP="00B5327C">
      <w:pPr>
        <w:spacing w:line="360" w:lineRule="auto"/>
        <w:rPr>
          <w:rFonts w:asciiTheme="minorHAnsi" w:hAnsiTheme="minorHAnsi"/>
          <w:sz w:val="20"/>
          <w:szCs w:val="20"/>
          <w:lang w:val="de-DE"/>
        </w:rPr>
      </w:pPr>
      <w:r>
        <w:rPr>
          <w:rFonts w:asciiTheme="minorHAnsi" w:hAnsiTheme="minorHAnsi" w:cs="Arial"/>
          <w:sz w:val="20"/>
          <w:szCs w:val="20"/>
          <w:lang w:val="de-DE"/>
        </w:rPr>
        <w:t>„Mit einem Netzwerk von 200 Lieferanten und sechs Produktionsstandorten weltweit, wäre es ohne den Einsatz von Standards unmöglich, die Komplexität von Informations</w:t>
      </w:r>
      <w:r w:rsidR="004D296A">
        <w:rPr>
          <w:rFonts w:asciiTheme="minorHAnsi" w:hAnsiTheme="minorHAnsi" w:cs="Arial"/>
          <w:sz w:val="20"/>
          <w:szCs w:val="20"/>
          <w:lang w:val="de-DE"/>
        </w:rPr>
        <w:t xml:space="preserve">- und Warenfluss zu bewerkstelligen“ erklärt </w:t>
      </w:r>
      <w:r w:rsidR="00BD16F5">
        <w:rPr>
          <w:rFonts w:asciiTheme="minorHAnsi" w:hAnsiTheme="minorHAnsi"/>
          <w:sz w:val="20"/>
          <w:szCs w:val="20"/>
          <w:lang w:val="de-DE"/>
        </w:rPr>
        <w:t xml:space="preserve">DI </w:t>
      </w:r>
      <w:r w:rsidR="004D296A">
        <w:rPr>
          <w:rFonts w:asciiTheme="minorHAnsi" w:hAnsiTheme="minorHAnsi"/>
          <w:sz w:val="20"/>
          <w:szCs w:val="20"/>
          <w:lang w:val="de-DE"/>
        </w:rPr>
        <w:t xml:space="preserve">(FH) Michael Schwab den Nutzen von GS1 Standards für LOGICDATA. </w:t>
      </w:r>
      <w:r w:rsidR="00E652B9">
        <w:rPr>
          <w:rFonts w:asciiTheme="minorHAnsi" w:hAnsiTheme="minorHAnsi"/>
          <w:sz w:val="20"/>
          <w:szCs w:val="20"/>
          <w:lang w:val="de-DE"/>
        </w:rPr>
        <w:t xml:space="preserve">So kommt hier zum Beispiel für die Kennzeichnung der Umverpackungen der GS1 </w:t>
      </w:r>
      <w:proofErr w:type="spellStart"/>
      <w:r w:rsidR="00E652B9">
        <w:rPr>
          <w:rFonts w:asciiTheme="minorHAnsi" w:hAnsiTheme="minorHAnsi"/>
          <w:sz w:val="20"/>
          <w:szCs w:val="20"/>
          <w:lang w:val="de-DE"/>
        </w:rPr>
        <w:t>DataMatrix</w:t>
      </w:r>
      <w:proofErr w:type="spellEnd"/>
      <w:r w:rsidR="00E652B9">
        <w:rPr>
          <w:rFonts w:asciiTheme="minorHAnsi" w:hAnsiTheme="minorHAnsi"/>
          <w:sz w:val="20"/>
          <w:szCs w:val="20"/>
          <w:lang w:val="de-DE"/>
        </w:rPr>
        <w:t xml:space="preserve"> zum Einsatz, in dem von der GTIN (Global Trade Item </w:t>
      </w:r>
      <w:proofErr w:type="spellStart"/>
      <w:r w:rsidR="00E652B9">
        <w:rPr>
          <w:rFonts w:asciiTheme="minorHAnsi" w:hAnsiTheme="minorHAnsi"/>
          <w:sz w:val="20"/>
          <w:szCs w:val="20"/>
          <w:lang w:val="de-DE"/>
        </w:rPr>
        <w:t>Number</w:t>
      </w:r>
      <w:proofErr w:type="spellEnd"/>
      <w:r w:rsidR="00E652B9">
        <w:rPr>
          <w:rFonts w:asciiTheme="minorHAnsi" w:hAnsiTheme="minorHAnsi"/>
          <w:sz w:val="20"/>
          <w:szCs w:val="20"/>
          <w:lang w:val="de-DE"/>
        </w:rPr>
        <w:t xml:space="preserve">) über die Seriennummer bis hin zum Produktionsdatum alle wichtigen Informationen verschlüsselt sind. </w:t>
      </w:r>
    </w:p>
    <w:p w14:paraId="1D21FBAD" w14:textId="5C25CF84" w:rsidR="00661350" w:rsidRDefault="00E652B9" w:rsidP="00B5327C">
      <w:pPr>
        <w:spacing w:line="360" w:lineRule="auto"/>
        <w:rPr>
          <w:rFonts w:asciiTheme="minorHAnsi" w:hAnsiTheme="minorHAnsi"/>
          <w:sz w:val="20"/>
          <w:szCs w:val="20"/>
          <w:lang w:val="de-DE"/>
        </w:rPr>
      </w:pPr>
      <w:r>
        <w:rPr>
          <w:rFonts w:asciiTheme="minorHAnsi" w:hAnsiTheme="minorHAnsi"/>
          <w:sz w:val="20"/>
          <w:szCs w:val="20"/>
          <w:lang w:val="de-DE"/>
        </w:rPr>
        <w:lastRenderedPageBreak/>
        <w:t xml:space="preserve">Ein weiterer wesentlicher </w:t>
      </w:r>
      <w:r w:rsidR="00402D32">
        <w:rPr>
          <w:rFonts w:asciiTheme="minorHAnsi" w:hAnsiTheme="minorHAnsi"/>
          <w:sz w:val="20"/>
          <w:szCs w:val="20"/>
          <w:lang w:val="de-DE"/>
        </w:rPr>
        <w:t>Erfolgsfaktor</w:t>
      </w:r>
      <w:r>
        <w:rPr>
          <w:rFonts w:asciiTheme="minorHAnsi" w:hAnsiTheme="minorHAnsi"/>
          <w:sz w:val="20"/>
          <w:szCs w:val="20"/>
          <w:lang w:val="de-DE"/>
        </w:rPr>
        <w:t xml:space="preserve"> </w:t>
      </w:r>
      <w:r w:rsidR="009A3BAD">
        <w:rPr>
          <w:rFonts w:asciiTheme="minorHAnsi" w:hAnsiTheme="minorHAnsi"/>
          <w:sz w:val="20"/>
          <w:szCs w:val="20"/>
          <w:lang w:val="de-DE"/>
        </w:rPr>
        <w:t xml:space="preserve">von LOGICDATA </w:t>
      </w:r>
      <w:r w:rsidR="0091566E">
        <w:rPr>
          <w:rFonts w:asciiTheme="minorHAnsi" w:hAnsiTheme="minorHAnsi"/>
          <w:sz w:val="20"/>
          <w:szCs w:val="20"/>
          <w:lang w:val="de-DE"/>
        </w:rPr>
        <w:t xml:space="preserve">ist </w:t>
      </w:r>
      <w:r>
        <w:rPr>
          <w:rFonts w:asciiTheme="minorHAnsi" w:hAnsiTheme="minorHAnsi"/>
          <w:sz w:val="20"/>
          <w:szCs w:val="20"/>
          <w:lang w:val="de-DE"/>
        </w:rPr>
        <w:t xml:space="preserve">eine </w:t>
      </w:r>
      <w:proofErr w:type="spellStart"/>
      <w:r>
        <w:rPr>
          <w:rFonts w:asciiTheme="minorHAnsi" w:hAnsiTheme="minorHAnsi"/>
          <w:sz w:val="20"/>
          <w:szCs w:val="20"/>
          <w:lang w:val="de-DE"/>
        </w:rPr>
        <w:t>raschest</w:t>
      </w:r>
      <w:proofErr w:type="spellEnd"/>
      <w:r>
        <w:rPr>
          <w:rFonts w:asciiTheme="minorHAnsi" w:hAnsiTheme="minorHAnsi"/>
          <w:sz w:val="20"/>
          <w:szCs w:val="20"/>
          <w:lang w:val="de-DE"/>
        </w:rPr>
        <w:t xml:space="preserve"> mögliche Rückverfolgbarkeit der</w:t>
      </w:r>
      <w:r w:rsidR="009A3BAD">
        <w:rPr>
          <w:rFonts w:asciiTheme="minorHAnsi" w:hAnsiTheme="minorHAnsi"/>
          <w:sz w:val="20"/>
          <w:szCs w:val="20"/>
          <w:lang w:val="de-DE"/>
        </w:rPr>
        <w:t xml:space="preserve"> stark mechanisch beanspruchten </w:t>
      </w:r>
      <w:r w:rsidR="00402D32">
        <w:rPr>
          <w:rFonts w:asciiTheme="minorHAnsi" w:hAnsiTheme="minorHAnsi"/>
          <w:sz w:val="20"/>
          <w:szCs w:val="20"/>
          <w:lang w:val="de-DE"/>
        </w:rPr>
        <w:t>Komponenten, die</w:t>
      </w:r>
      <w:r w:rsidR="009A3BAD">
        <w:rPr>
          <w:rFonts w:asciiTheme="minorHAnsi" w:hAnsiTheme="minorHAnsi"/>
          <w:sz w:val="20"/>
          <w:szCs w:val="20"/>
          <w:lang w:val="de-DE"/>
        </w:rPr>
        <w:t xml:space="preserve"> zum Teil </w:t>
      </w:r>
      <w:r w:rsidR="00402D32">
        <w:rPr>
          <w:rFonts w:asciiTheme="minorHAnsi" w:hAnsiTheme="minorHAnsi"/>
          <w:sz w:val="20"/>
          <w:szCs w:val="20"/>
          <w:lang w:val="de-DE"/>
        </w:rPr>
        <w:t>aus unzähligen Elementen bestehen</w:t>
      </w:r>
      <w:r w:rsidR="009A3BAD">
        <w:rPr>
          <w:rFonts w:asciiTheme="minorHAnsi" w:hAnsiTheme="minorHAnsi"/>
          <w:sz w:val="20"/>
          <w:szCs w:val="20"/>
          <w:lang w:val="de-DE"/>
        </w:rPr>
        <w:t>. Daher sieht Schwab auch einen der größten Vorteile von GS1 Standards</w:t>
      </w:r>
      <w:r w:rsidR="004D296A">
        <w:rPr>
          <w:rFonts w:asciiTheme="minorHAnsi" w:hAnsiTheme="minorHAnsi"/>
          <w:sz w:val="20"/>
          <w:szCs w:val="20"/>
          <w:lang w:val="de-DE"/>
        </w:rPr>
        <w:t xml:space="preserve"> in der</w:t>
      </w:r>
      <w:r w:rsidR="009A3BAD">
        <w:rPr>
          <w:rFonts w:asciiTheme="minorHAnsi" w:hAnsiTheme="minorHAnsi"/>
          <w:sz w:val="20"/>
          <w:szCs w:val="20"/>
          <w:lang w:val="de-DE"/>
        </w:rPr>
        <w:t xml:space="preserve"> „einheitlichen Identifikation und Datenstruktur entlang der gesamten Wertschöpfungskette, </w:t>
      </w:r>
      <w:r w:rsidR="00636A9D">
        <w:rPr>
          <w:rFonts w:asciiTheme="minorHAnsi" w:hAnsiTheme="minorHAnsi"/>
          <w:sz w:val="20"/>
          <w:szCs w:val="20"/>
          <w:lang w:val="de-DE"/>
        </w:rPr>
        <w:t xml:space="preserve">wodurch </w:t>
      </w:r>
      <w:r w:rsidR="009A3BAD">
        <w:rPr>
          <w:rFonts w:asciiTheme="minorHAnsi" w:hAnsiTheme="minorHAnsi"/>
          <w:sz w:val="20"/>
          <w:szCs w:val="20"/>
          <w:lang w:val="de-DE"/>
        </w:rPr>
        <w:t>eine hundertprozentige Rückverfolgbarkeit unserer P</w:t>
      </w:r>
      <w:r w:rsidR="00636A9D">
        <w:rPr>
          <w:rFonts w:asciiTheme="minorHAnsi" w:hAnsiTheme="minorHAnsi"/>
          <w:sz w:val="20"/>
          <w:szCs w:val="20"/>
          <w:lang w:val="de-DE"/>
        </w:rPr>
        <w:t>rodukte sichergestellt wird</w:t>
      </w:r>
      <w:r w:rsidR="009A3BAD">
        <w:rPr>
          <w:rFonts w:asciiTheme="minorHAnsi" w:hAnsiTheme="minorHAnsi"/>
          <w:sz w:val="20"/>
          <w:szCs w:val="20"/>
          <w:lang w:val="de-DE"/>
        </w:rPr>
        <w:t xml:space="preserve">.“ </w:t>
      </w:r>
      <w:r w:rsidR="00636A9D">
        <w:rPr>
          <w:rFonts w:asciiTheme="minorHAnsi" w:hAnsiTheme="minorHAnsi"/>
          <w:sz w:val="20"/>
          <w:szCs w:val="20"/>
          <w:lang w:val="de-DE"/>
        </w:rPr>
        <w:t xml:space="preserve">Geht es um die logistischen Abläufe, ist laut Mag. Martin Riepl, Teamleader </w:t>
      </w:r>
      <w:proofErr w:type="spellStart"/>
      <w:r w:rsidR="00636A9D">
        <w:rPr>
          <w:rFonts w:asciiTheme="minorHAnsi" w:hAnsiTheme="minorHAnsi"/>
          <w:sz w:val="20"/>
          <w:szCs w:val="20"/>
          <w:lang w:val="de-DE"/>
        </w:rPr>
        <w:t>L</w:t>
      </w:r>
      <w:r>
        <w:rPr>
          <w:rFonts w:asciiTheme="minorHAnsi" w:hAnsiTheme="minorHAnsi"/>
          <w:sz w:val="20"/>
          <w:szCs w:val="20"/>
          <w:lang w:val="de-DE"/>
        </w:rPr>
        <w:t>ogistic</w:t>
      </w:r>
      <w:r w:rsidR="00636A9D">
        <w:rPr>
          <w:rFonts w:asciiTheme="minorHAnsi" w:hAnsiTheme="minorHAnsi"/>
          <w:sz w:val="20"/>
          <w:szCs w:val="20"/>
          <w:lang w:val="de-DE"/>
        </w:rPr>
        <w:t>s</w:t>
      </w:r>
      <w:proofErr w:type="spellEnd"/>
      <w:r w:rsidR="00636A9D">
        <w:rPr>
          <w:rFonts w:asciiTheme="minorHAnsi" w:hAnsiTheme="minorHAnsi"/>
          <w:sz w:val="20"/>
          <w:szCs w:val="20"/>
          <w:lang w:val="de-DE"/>
        </w:rPr>
        <w:t xml:space="preserve"> und Warehousing bei </w:t>
      </w:r>
      <w:r w:rsidR="00636A9D" w:rsidRPr="00F808D4">
        <w:rPr>
          <w:rFonts w:asciiTheme="minorHAnsi" w:hAnsiTheme="minorHAnsi"/>
          <w:sz w:val="20"/>
          <w:szCs w:val="20"/>
          <w:lang w:val="de-AT"/>
        </w:rPr>
        <w:t>LOGICDATA Ele</w:t>
      </w:r>
      <w:r w:rsidR="00BD16F5">
        <w:rPr>
          <w:rFonts w:asciiTheme="minorHAnsi" w:hAnsiTheme="minorHAnsi"/>
          <w:sz w:val="20"/>
          <w:szCs w:val="20"/>
          <w:lang w:val="de-AT"/>
        </w:rPr>
        <w:t>c</w:t>
      </w:r>
      <w:r w:rsidR="00636A9D" w:rsidRPr="00F808D4">
        <w:rPr>
          <w:rFonts w:asciiTheme="minorHAnsi" w:hAnsiTheme="minorHAnsi"/>
          <w:sz w:val="20"/>
          <w:szCs w:val="20"/>
          <w:lang w:val="de-AT"/>
        </w:rPr>
        <w:t>tronic &amp; Software</w:t>
      </w:r>
      <w:r w:rsidR="00636A9D">
        <w:rPr>
          <w:rFonts w:asciiTheme="minorHAnsi" w:hAnsiTheme="minorHAnsi"/>
          <w:sz w:val="20"/>
          <w:szCs w:val="20"/>
          <w:lang w:val="de-AT"/>
        </w:rPr>
        <w:t xml:space="preserve"> GmbH,</w:t>
      </w:r>
      <w:r w:rsidR="00636A9D">
        <w:rPr>
          <w:rFonts w:asciiTheme="minorHAnsi" w:hAnsiTheme="minorHAnsi"/>
          <w:sz w:val="20"/>
          <w:szCs w:val="20"/>
          <w:lang w:val="de-DE"/>
        </w:rPr>
        <w:t xml:space="preserve"> seit dem Einsatz von GS1 Standards „ganz klar eine Prozessverbesserung erkennbar, das heißt der gesamte Arbeitsalltag wird durch die Standardisierung erleichtert.“</w:t>
      </w:r>
      <w:r>
        <w:rPr>
          <w:rFonts w:asciiTheme="minorHAnsi" w:hAnsiTheme="minorHAnsi"/>
          <w:sz w:val="20"/>
          <w:szCs w:val="20"/>
          <w:lang w:val="de-DE"/>
        </w:rPr>
        <w:t xml:space="preserve"> </w:t>
      </w:r>
    </w:p>
    <w:p w14:paraId="0C0EBD48" w14:textId="74A321BB" w:rsidR="00B5327C" w:rsidRDefault="00B5327C" w:rsidP="00D76CCF">
      <w:pPr>
        <w:rPr>
          <w:b/>
          <w:bCs/>
          <w:sz w:val="20"/>
          <w:szCs w:val="20"/>
          <w:lang w:val="de-AT"/>
        </w:rPr>
      </w:pPr>
    </w:p>
    <w:p w14:paraId="69ED6600" w14:textId="3BA33D36" w:rsidR="00E920D1" w:rsidRDefault="000B554C" w:rsidP="00D76CCF">
      <w:pPr>
        <w:rPr>
          <w:b/>
          <w:bCs/>
          <w:sz w:val="20"/>
          <w:szCs w:val="20"/>
          <w:lang w:val="de-AT"/>
        </w:rPr>
      </w:pPr>
      <w:r w:rsidRPr="004D6333">
        <w:rPr>
          <w:b/>
          <w:bCs/>
          <w:sz w:val="20"/>
          <w:szCs w:val="20"/>
          <w:lang w:val="de-AT"/>
        </w:rPr>
        <w:t xml:space="preserve">Die </w:t>
      </w:r>
      <w:r w:rsidR="00E920D1" w:rsidRPr="004D6333">
        <w:rPr>
          <w:b/>
          <w:bCs/>
          <w:sz w:val="20"/>
          <w:szCs w:val="20"/>
          <w:lang w:val="de-AT"/>
        </w:rPr>
        <w:t>Living Standards Award</w:t>
      </w:r>
      <w:r w:rsidRPr="004D6333">
        <w:rPr>
          <w:b/>
          <w:bCs/>
          <w:sz w:val="20"/>
          <w:szCs w:val="20"/>
          <w:lang w:val="de-AT"/>
        </w:rPr>
        <w:t>s</w:t>
      </w:r>
    </w:p>
    <w:p w14:paraId="4D806F61" w14:textId="61894479" w:rsidR="00703090" w:rsidRDefault="000B554C" w:rsidP="00703090">
      <w:pPr>
        <w:pStyle w:val="Default"/>
        <w:spacing w:line="360" w:lineRule="auto"/>
        <w:rPr>
          <w:rFonts w:asciiTheme="minorHAnsi" w:hAnsiTheme="minorHAnsi"/>
          <w:sz w:val="20"/>
          <w:szCs w:val="20"/>
        </w:rPr>
      </w:pPr>
      <w:r>
        <w:rPr>
          <w:rFonts w:asciiTheme="minorHAnsi" w:hAnsiTheme="minorHAnsi"/>
          <w:color w:val="auto"/>
          <w:sz w:val="20"/>
          <w:szCs w:val="20"/>
          <w:lang w:val="de-DE"/>
        </w:rPr>
        <w:t xml:space="preserve">Der 2014 von Austrian Standards ins Leben gerufene Preis </w:t>
      </w:r>
      <w:r w:rsidR="004778DF">
        <w:rPr>
          <w:rFonts w:asciiTheme="minorHAnsi" w:hAnsiTheme="minorHAnsi"/>
          <w:color w:val="auto"/>
          <w:sz w:val="20"/>
          <w:szCs w:val="20"/>
          <w:lang w:val="de-DE"/>
        </w:rPr>
        <w:t>wurde</w:t>
      </w:r>
      <w:r>
        <w:rPr>
          <w:rFonts w:asciiTheme="minorHAnsi" w:hAnsiTheme="minorHAnsi"/>
          <w:color w:val="auto"/>
          <w:sz w:val="20"/>
          <w:szCs w:val="20"/>
          <w:lang w:val="de-DE"/>
        </w:rPr>
        <w:t xml:space="preserve"> heuer bereits zum </w:t>
      </w:r>
      <w:r w:rsidR="00690775">
        <w:rPr>
          <w:rFonts w:asciiTheme="minorHAnsi" w:hAnsiTheme="minorHAnsi"/>
          <w:color w:val="auto"/>
          <w:sz w:val="20"/>
          <w:szCs w:val="20"/>
          <w:lang w:val="de-DE"/>
        </w:rPr>
        <w:t>sechsten</w:t>
      </w:r>
      <w:r>
        <w:rPr>
          <w:rFonts w:asciiTheme="minorHAnsi" w:hAnsiTheme="minorHAnsi"/>
          <w:color w:val="auto"/>
          <w:sz w:val="20"/>
          <w:szCs w:val="20"/>
          <w:lang w:val="de-DE"/>
        </w:rPr>
        <w:t xml:space="preserve"> Mal </w:t>
      </w:r>
      <w:r w:rsidR="00703090">
        <w:rPr>
          <w:rFonts w:asciiTheme="minorHAnsi" w:hAnsiTheme="minorHAnsi"/>
          <w:color w:val="auto"/>
          <w:sz w:val="20"/>
          <w:szCs w:val="20"/>
          <w:lang w:val="de-DE"/>
        </w:rPr>
        <w:t xml:space="preserve">vergeben. </w:t>
      </w:r>
      <w:r w:rsidR="00703090" w:rsidRPr="00703090">
        <w:rPr>
          <w:rFonts w:asciiTheme="minorHAnsi" w:hAnsiTheme="minorHAnsi"/>
          <w:sz w:val="20"/>
          <w:szCs w:val="20"/>
        </w:rPr>
        <w:t xml:space="preserve">Öffentliche und private Organisationen, Forschungseinrichtungen und Start-ups haben ihre Best-Practice-Projekte in </w:t>
      </w:r>
      <w:r w:rsidR="00636A9D">
        <w:rPr>
          <w:rFonts w:asciiTheme="minorHAnsi" w:hAnsiTheme="minorHAnsi"/>
          <w:sz w:val="20"/>
          <w:szCs w:val="20"/>
        </w:rPr>
        <w:t>den</w:t>
      </w:r>
      <w:r w:rsidR="00703090" w:rsidRPr="00703090">
        <w:rPr>
          <w:rFonts w:asciiTheme="minorHAnsi" w:hAnsiTheme="minorHAnsi"/>
          <w:sz w:val="20"/>
          <w:szCs w:val="20"/>
        </w:rPr>
        <w:t xml:space="preserve"> Kategorien „</w:t>
      </w:r>
      <w:proofErr w:type="spellStart"/>
      <w:r w:rsidR="00703090" w:rsidRPr="00703090">
        <w:rPr>
          <w:rFonts w:asciiTheme="minorHAnsi" w:hAnsiTheme="minorHAnsi"/>
          <w:sz w:val="20"/>
          <w:szCs w:val="20"/>
        </w:rPr>
        <w:t>Enabling</w:t>
      </w:r>
      <w:proofErr w:type="spellEnd"/>
      <w:r w:rsidR="00703090" w:rsidRPr="00703090">
        <w:rPr>
          <w:rFonts w:asciiTheme="minorHAnsi" w:hAnsiTheme="minorHAnsi"/>
          <w:sz w:val="20"/>
          <w:szCs w:val="20"/>
        </w:rPr>
        <w:t xml:space="preserve"> Solutions“, „</w:t>
      </w:r>
      <w:proofErr w:type="spellStart"/>
      <w:r w:rsidR="00703090" w:rsidRPr="00703090">
        <w:rPr>
          <w:rFonts w:asciiTheme="minorHAnsi" w:hAnsiTheme="minorHAnsi"/>
          <w:sz w:val="20"/>
          <w:szCs w:val="20"/>
        </w:rPr>
        <w:t>Reaching</w:t>
      </w:r>
      <w:proofErr w:type="spellEnd"/>
      <w:r w:rsidR="00703090" w:rsidRPr="00703090">
        <w:rPr>
          <w:rFonts w:asciiTheme="minorHAnsi" w:hAnsiTheme="minorHAnsi"/>
          <w:sz w:val="20"/>
          <w:szCs w:val="20"/>
        </w:rPr>
        <w:t xml:space="preserve"> International </w:t>
      </w:r>
      <w:proofErr w:type="spellStart"/>
      <w:r w:rsidR="00703090" w:rsidRPr="00703090">
        <w:rPr>
          <w:rFonts w:asciiTheme="minorHAnsi" w:hAnsiTheme="minorHAnsi"/>
          <w:sz w:val="20"/>
          <w:szCs w:val="20"/>
        </w:rPr>
        <w:t>Markets</w:t>
      </w:r>
      <w:proofErr w:type="spellEnd"/>
      <w:r w:rsidR="00703090" w:rsidRPr="00703090">
        <w:rPr>
          <w:rFonts w:asciiTheme="minorHAnsi" w:hAnsiTheme="minorHAnsi"/>
          <w:sz w:val="20"/>
          <w:szCs w:val="20"/>
        </w:rPr>
        <w:t>“, „</w:t>
      </w:r>
      <w:proofErr w:type="spellStart"/>
      <w:r w:rsidR="00703090" w:rsidRPr="00703090">
        <w:rPr>
          <w:rFonts w:asciiTheme="minorHAnsi" w:hAnsiTheme="minorHAnsi"/>
          <w:sz w:val="20"/>
          <w:szCs w:val="20"/>
        </w:rPr>
        <w:t>Developing</w:t>
      </w:r>
      <w:proofErr w:type="spellEnd"/>
      <w:r w:rsidR="00703090" w:rsidRPr="00703090">
        <w:rPr>
          <w:rFonts w:asciiTheme="minorHAnsi" w:hAnsiTheme="minorHAnsi"/>
          <w:sz w:val="20"/>
          <w:szCs w:val="20"/>
        </w:rPr>
        <w:t xml:space="preserve"> Future Technologies“</w:t>
      </w:r>
      <w:r w:rsidR="00100796">
        <w:rPr>
          <w:rFonts w:asciiTheme="minorHAnsi" w:hAnsiTheme="minorHAnsi"/>
          <w:sz w:val="20"/>
          <w:szCs w:val="20"/>
        </w:rPr>
        <w:t>,</w:t>
      </w:r>
      <w:r w:rsidR="00703090" w:rsidRPr="00703090">
        <w:rPr>
          <w:rFonts w:asciiTheme="minorHAnsi" w:hAnsiTheme="minorHAnsi"/>
          <w:sz w:val="20"/>
          <w:szCs w:val="20"/>
        </w:rPr>
        <w:t xml:space="preserve"> „GS1</w:t>
      </w:r>
      <w:r w:rsidR="00BD16F5">
        <w:rPr>
          <w:rFonts w:asciiTheme="minorHAnsi" w:hAnsiTheme="minorHAnsi"/>
          <w:sz w:val="20"/>
          <w:szCs w:val="20"/>
        </w:rPr>
        <w:t xml:space="preserve"> </w:t>
      </w:r>
      <w:r w:rsidR="00703090" w:rsidRPr="00703090">
        <w:rPr>
          <w:rFonts w:asciiTheme="minorHAnsi" w:hAnsiTheme="minorHAnsi"/>
          <w:sz w:val="20"/>
          <w:szCs w:val="20"/>
        </w:rPr>
        <w:t xml:space="preserve">Standards“ </w:t>
      </w:r>
      <w:r w:rsidR="00703090">
        <w:rPr>
          <w:rFonts w:asciiTheme="minorHAnsi" w:hAnsiTheme="minorHAnsi"/>
          <w:sz w:val="20"/>
          <w:szCs w:val="20"/>
        </w:rPr>
        <w:t xml:space="preserve">und </w:t>
      </w:r>
      <w:r w:rsidR="00004987">
        <w:rPr>
          <w:rFonts w:asciiTheme="minorHAnsi" w:hAnsiTheme="minorHAnsi"/>
          <w:sz w:val="20"/>
          <w:szCs w:val="20"/>
        </w:rPr>
        <w:t xml:space="preserve">„IEEE-Standards“ </w:t>
      </w:r>
      <w:r w:rsidR="00BD16F5">
        <w:rPr>
          <w:rFonts w:asciiTheme="minorHAnsi" w:hAnsiTheme="minorHAnsi"/>
          <w:sz w:val="20"/>
          <w:szCs w:val="20"/>
        </w:rPr>
        <w:t>–</w:t>
      </w:r>
      <w:r w:rsidR="00004987">
        <w:rPr>
          <w:rFonts w:asciiTheme="minorHAnsi" w:hAnsiTheme="minorHAnsi"/>
          <w:sz w:val="20"/>
          <w:szCs w:val="20"/>
        </w:rPr>
        <w:t xml:space="preserve"> heuer </w:t>
      </w:r>
      <w:r w:rsidR="00636A9D">
        <w:rPr>
          <w:rFonts w:asciiTheme="minorHAnsi" w:hAnsiTheme="minorHAnsi"/>
          <w:sz w:val="20"/>
          <w:szCs w:val="20"/>
        </w:rPr>
        <w:t xml:space="preserve">übrigens </w:t>
      </w:r>
      <w:r w:rsidR="00004987">
        <w:rPr>
          <w:rFonts w:asciiTheme="minorHAnsi" w:hAnsiTheme="minorHAnsi"/>
          <w:sz w:val="20"/>
          <w:szCs w:val="20"/>
        </w:rPr>
        <w:t>zum ersten Mal mit eigener Kategorie vertreten – eingereicht</w:t>
      </w:r>
      <w:r w:rsidR="00703090" w:rsidRPr="00703090">
        <w:rPr>
          <w:rFonts w:asciiTheme="minorHAnsi" w:hAnsiTheme="minorHAnsi"/>
          <w:sz w:val="20"/>
          <w:szCs w:val="20"/>
        </w:rPr>
        <w:t xml:space="preserve">. Eine hochkarätig besetzte Experten-Jury bewertete die eingereichten Projekte und ermittelte aus jeder Kategorie einen Gewinner. </w:t>
      </w:r>
    </w:p>
    <w:p w14:paraId="74827EC4" w14:textId="6BC10934" w:rsidR="00402D32" w:rsidRDefault="00004987" w:rsidP="005607B8">
      <w:pPr>
        <w:pStyle w:val="Default"/>
        <w:spacing w:line="360" w:lineRule="auto"/>
        <w:rPr>
          <w:rFonts w:asciiTheme="minorHAnsi" w:hAnsiTheme="minorHAnsi"/>
          <w:sz w:val="20"/>
          <w:szCs w:val="20"/>
          <w:lang w:val="de-DE"/>
        </w:rPr>
      </w:pPr>
      <w:r>
        <w:rPr>
          <w:rFonts w:asciiTheme="minorHAnsi" w:hAnsiTheme="minorHAnsi"/>
          <w:sz w:val="20"/>
          <w:szCs w:val="20"/>
          <w:lang w:val="de-DE"/>
        </w:rPr>
        <w:br/>
      </w:r>
      <w:r w:rsidR="005607B8" w:rsidRPr="00980606">
        <w:rPr>
          <w:rFonts w:asciiTheme="minorHAnsi" w:hAnsiTheme="minorHAnsi"/>
          <w:sz w:val="20"/>
          <w:szCs w:val="20"/>
          <w:lang w:val="de-DE"/>
        </w:rPr>
        <w:t xml:space="preserve">Die Preisträger des Living Standards Awards bilden die Community </w:t>
      </w:r>
      <w:proofErr w:type="spellStart"/>
      <w:r w:rsidR="005607B8" w:rsidRPr="00980606">
        <w:rPr>
          <w:rFonts w:asciiTheme="minorHAnsi" w:hAnsiTheme="minorHAnsi"/>
          <w:sz w:val="20"/>
          <w:szCs w:val="20"/>
          <w:lang w:val="de-DE"/>
        </w:rPr>
        <w:t>of</w:t>
      </w:r>
      <w:proofErr w:type="spellEnd"/>
      <w:r w:rsidR="005607B8" w:rsidRPr="00980606">
        <w:rPr>
          <w:rFonts w:asciiTheme="minorHAnsi" w:hAnsiTheme="minorHAnsi"/>
          <w:sz w:val="20"/>
          <w:szCs w:val="20"/>
          <w:lang w:val="de-DE"/>
        </w:rPr>
        <w:t xml:space="preserve"> Excellence, in dessen Riege von Austrian Standards heuer neben </w:t>
      </w:r>
      <w:r w:rsidR="00690775">
        <w:rPr>
          <w:rFonts w:asciiTheme="minorHAnsi" w:hAnsiTheme="minorHAnsi"/>
          <w:sz w:val="20"/>
          <w:szCs w:val="20"/>
          <w:lang w:val="de-DE"/>
        </w:rPr>
        <w:t>LOGICDATA</w:t>
      </w:r>
      <w:r w:rsidR="00222C5F">
        <w:rPr>
          <w:rFonts w:asciiTheme="minorHAnsi" w:hAnsiTheme="minorHAnsi"/>
          <w:sz w:val="20"/>
          <w:szCs w:val="20"/>
          <w:lang w:val="de-DE"/>
        </w:rPr>
        <w:t xml:space="preserve"> in der Kategorie GS1 Standards</w:t>
      </w:r>
      <w:r w:rsidR="00100796">
        <w:rPr>
          <w:rFonts w:asciiTheme="minorHAnsi" w:hAnsiTheme="minorHAnsi"/>
          <w:sz w:val="20"/>
          <w:szCs w:val="20"/>
          <w:lang w:val="de-DE"/>
        </w:rPr>
        <w:t xml:space="preserve"> sechs</w:t>
      </w:r>
      <w:r w:rsidR="005607B8" w:rsidRPr="00980606">
        <w:rPr>
          <w:rFonts w:asciiTheme="minorHAnsi" w:hAnsiTheme="minorHAnsi"/>
          <w:sz w:val="20"/>
          <w:szCs w:val="20"/>
          <w:lang w:val="de-DE"/>
        </w:rPr>
        <w:t xml:space="preserve"> weitere Unternehmen aufgenommen und mit dem Living Standards Award 20</w:t>
      </w:r>
      <w:r>
        <w:rPr>
          <w:rFonts w:asciiTheme="minorHAnsi" w:hAnsiTheme="minorHAnsi"/>
          <w:sz w:val="20"/>
          <w:szCs w:val="20"/>
          <w:lang w:val="de-DE"/>
        </w:rPr>
        <w:t>20</w:t>
      </w:r>
      <w:r w:rsidR="005607B8" w:rsidRPr="00980606">
        <w:rPr>
          <w:rFonts w:asciiTheme="minorHAnsi" w:hAnsiTheme="minorHAnsi"/>
          <w:sz w:val="20"/>
          <w:szCs w:val="20"/>
          <w:lang w:val="de-DE"/>
        </w:rPr>
        <w:t xml:space="preserve"> gekürt wurden: </w:t>
      </w:r>
      <w:r w:rsidR="00222C5F">
        <w:rPr>
          <w:rFonts w:asciiTheme="minorHAnsi" w:hAnsiTheme="minorHAnsi"/>
          <w:sz w:val="20"/>
          <w:szCs w:val="20"/>
          <w:lang w:val="de-DE"/>
        </w:rPr>
        <w:t>R.U.S.Z. GmbH (</w:t>
      </w:r>
      <w:proofErr w:type="spellStart"/>
      <w:r w:rsidR="00222C5F">
        <w:rPr>
          <w:rFonts w:asciiTheme="minorHAnsi" w:hAnsiTheme="minorHAnsi"/>
          <w:sz w:val="20"/>
          <w:szCs w:val="20"/>
          <w:lang w:val="de-DE"/>
        </w:rPr>
        <w:t>Reaching</w:t>
      </w:r>
      <w:proofErr w:type="spellEnd"/>
      <w:r w:rsidR="00222C5F">
        <w:rPr>
          <w:rFonts w:asciiTheme="minorHAnsi" w:hAnsiTheme="minorHAnsi"/>
          <w:sz w:val="20"/>
          <w:szCs w:val="20"/>
          <w:lang w:val="de-DE"/>
        </w:rPr>
        <w:t xml:space="preserve"> International </w:t>
      </w:r>
      <w:proofErr w:type="spellStart"/>
      <w:r w:rsidR="00222C5F">
        <w:rPr>
          <w:rFonts w:asciiTheme="minorHAnsi" w:hAnsiTheme="minorHAnsi"/>
          <w:sz w:val="20"/>
          <w:szCs w:val="20"/>
          <w:lang w:val="de-DE"/>
        </w:rPr>
        <w:t>Markets</w:t>
      </w:r>
      <w:proofErr w:type="spellEnd"/>
      <w:r w:rsidR="00222C5F">
        <w:rPr>
          <w:rFonts w:asciiTheme="minorHAnsi" w:hAnsiTheme="minorHAnsi"/>
          <w:sz w:val="20"/>
          <w:szCs w:val="20"/>
          <w:lang w:val="de-DE"/>
        </w:rPr>
        <w:t xml:space="preserve">), </w:t>
      </w:r>
      <w:r w:rsidR="007B55B6">
        <w:rPr>
          <w:rFonts w:asciiTheme="minorHAnsi" w:hAnsiTheme="minorHAnsi"/>
          <w:sz w:val="20"/>
          <w:szCs w:val="20"/>
          <w:lang w:val="de-DE"/>
        </w:rPr>
        <w:t xml:space="preserve">Gemeinschaftsprojekt </w:t>
      </w:r>
      <w:r w:rsidR="00222C5F">
        <w:rPr>
          <w:rFonts w:asciiTheme="minorHAnsi" w:hAnsiTheme="minorHAnsi"/>
          <w:sz w:val="20"/>
          <w:szCs w:val="20"/>
          <w:lang w:val="de-DE"/>
        </w:rPr>
        <w:t>Universität für Bodenkultur Wien</w:t>
      </w:r>
      <w:r w:rsidR="007B55B6">
        <w:rPr>
          <w:rFonts w:asciiTheme="minorHAnsi" w:hAnsiTheme="minorHAnsi"/>
          <w:sz w:val="20"/>
          <w:szCs w:val="20"/>
          <w:lang w:val="de-DE"/>
        </w:rPr>
        <w:t>/Bundesministerium für Nachhaltigkeit und Tourismus (BMN</w:t>
      </w:r>
      <w:r w:rsidR="007C2EB4">
        <w:rPr>
          <w:rFonts w:asciiTheme="minorHAnsi" w:hAnsiTheme="minorHAnsi"/>
          <w:sz w:val="20"/>
          <w:szCs w:val="20"/>
          <w:lang w:val="de-DE"/>
        </w:rPr>
        <w:t>T</w:t>
      </w:r>
      <w:r w:rsidR="007B55B6">
        <w:rPr>
          <w:rFonts w:asciiTheme="minorHAnsi" w:hAnsiTheme="minorHAnsi"/>
          <w:sz w:val="20"/>
          <w:szCs w:val="20"/>
          <w:lang w:val="de-DE"/>
        </w:rPr>
        <w:t>)/Mall Gmb</w:t>
      </w:r>
      <w:r w:rsidR="007C2EB4">
        <w:rPr>
          <w:rFonts w:asciiTheme="minorHAnsi" w:hAnsiTheme="minorHAnsi"/>
          <w:sz w:val="20"/>
          <w:szCs w:val="20"/>
          <w:lang w:val="de-DE"/>
        </w:rPr>
        <w:t>H</w:t>
      </w:r>
      <w:r w:rsidR="00222C5F">
        <w:rPr>
          <w:rFonts w:asciiTheme="minorHAnsi" w:hAnsiTheme="minorHAnsi"/>
          <w:sz w:val="20"/>
          <w:szCs w:val="20"/>
          <w:lang w:val="de-DE"/>
        </w:rPr>
        <w:t xml:space="preserve"> (</w:t>
      </w:r>
      <w:proofErr w:type="spellStart"/>
      <w:r w:rsidR="00222C5F">
        <w:rPr>
          <w:rFonts w:asciiTheme="minorHAnsi" w:hAnsiTheme="minorHAnsi"/>
          <w:sz w:val="20"/>
          <w:szCs w:val="20"/>
          <w:lang w:val="de-DE"/>
        </w:rPr>
        <w:t>Enabling</w:t>
      </w:r>
      <w:proofErr w:type="spellEnd"/>
      <w:r w:rsidR="00222C5F">
        <w:rPr>
          <w:rFonts w:asciiTheme="minorHAnsi" w:hAnsiTheme="minorHAnsi"/>
          <w:sz w:val="20"/>
          <w:szCs w:val="20"/>
          <w:lang w:val="de-DE"/>
        </w:rPr>
        <w:t xml:space="preserve"> Solutions)</w:t>
      </w:r>
      <w:r w:rsidR="005607B8" w:rsidRPr="00980606">
        <w:rPr>
          <w:rFonts w:asciiTheme="minorHAnsi" w:hAnsiTheme="minorHAnsi"/>
          <w:sz w:val="20"/>
          <w:szCs w:val="20"/>
          <w:lang w:val="de-DE"/>
        </w:rPr>
        <w:t xml:space="preserve">, </w:t>
      </w:r>
      <w:proofErr w:type="spellStart"/>
      <w:r w:rsidR="00222C5F">
        <w:rPr>
          <w:rFonts w:asciiTheme="minorHAnsi" w:hAnsiTheme="minorHAnsi"/>
          <w:sz w:val="20"/>
          <w:szCs w:val="20"/>
          <w:lang w:val="de-DE"/>
        </w:rPr>
        <w:t>Easelink</w:t>
      </w:r>
      <w:proofErr w:type="spellEnd"/>
      <w:r w:rsidR="00222C5F">
        <w:rPr>
          <w:rFonts w:asciiTheme="minorHAnsi" w:hAnsiTheme="minorHAnsi"/>
          <w:sz w:val="20"/>
          <w:szCs w:val="20"/>
          <w:lang w:val="de-DE"/>
        </w:rPr>
        <w:t xml:space="preserve"> (</w:t>
      </w:r>
      <w:proofErr w:type="spellStart"/>
      <w:r w:rsidR="00222C5F">
        <w:rPr>
          <w:rFonts w:asciiTheme="minorHAnsi" w:hAnsiTheme="minorHAnsi"/>
          <w:sz w:val="20"/>
          <w:szCs w:val="20"/>
          <w:lang w:val="de-DE"/>
        </w:rPr>
        <w:t>Developing</w:t>
      </w:r>
      <w:proofErr w:type="spellEnd"/>
      <w:r w:rsidR="00222C5F">
        <w:rPr>
          <w:rFonts w:asciiTheme="minorHAnsi" w:hAnsiTheme="minorHAnsi"/>
          <w:sz w:val="20"/>
          <w:szCs w:val="20"/>
          <w:lang w:val="de-DE"/>
        </w:rPr>
        <w:t xml:space="preserve"> Future Technology)</w:t>
      </w:r>
      <w:r w:rsidR="005607B8" w:rsidRPr="00980606">
        <w:rPr>
          <w:rFonts w:asciiTheme="minorHAnsi" w:hAnsiTheme="minorHAnsi"/>
          <w:sz w:val="20"/>
          <w:szCs w:val="20"/>
          <w:lang w:val="de-DE"/>
        </w:rPr>
        <w:t xml:space="preserve">, </w:t>
      </w:r>
      <w:r w:rsidR="00222C5F">
        <w:rPr>
          <w:rFonts w:asciiTheme="minorHAnsi" w:hAnsiTheme="minorHAnsi"/>
          <w:sz w:val="20"/>
          <w:szCs w:val="20"/>
          <w:lang w:val="de-DE"/>
        </w:rPr>
        <w:t>FH Technikum Wien (IEEE).</w:t>
      </w:r>
      <w:r w:rsidR="004778DF">
        <w:rPr>
          <w:rFonts w:asciiTheme="minorHAnsi" w:hAnsiTheme="minorHAnsi"/>
          <w:sz w:val="20"/>
          <w:szCs w:val="20"/>
          <w:lang w:val="de-DE"/>
        </w:rPr>
        <w:t xml:space="preserve"> </w:t>
      </w:r>
      <w:r w:rsidR="00402D32">
        <w:rPr>
          <w:rFonts w:asciiTheme="minorHAnsi" w:hAnsiTheme="minorHAnsi"/>
          <w:sz w:val="20"/>
          <w:szCs w:val="20"/>
          <w:lang w:val="de-DE"/>
        </w:rPr>
        <w:t>Die Preisverleihung bildete in diesem Jahr gleichzeitig den Auftakt zum 100-Jahr-Jubiläum von Austrian Standards, zu desse</w:t>
      </w:r>
      <w:r w:rsidR="004778DF">
        <w:rPr>
          <w:rFonts w:asciiTheme="minorHAnsi" w:hAnsiTheme="minorHAnsi"/>
          <w:sz w:val="20"/>
          <w:szCs w:val="20"/>
          <w:lang w:val="de-DE"/>
        </w:rPr>
        <w:t xml:space="preserve">n </w:t>
      </w:r>
      <w:r w:rsidR="00402D32">
        <w:rPr>
          <w:rFonts w:asciiTheme="minorHAnsi" w:hAnsiTheme="minorHAnsi"/>
          <w:sz w:val="20"/>
          <w:szCs w:val="20"/>
          <w:lang w:val="de-DE"/>
        </w:rPr>
        <w:t>Anlass auch das „Soft Opening“ der Ausstellung „100 Jahre Austrian Standards“ stattfan</w:t>
      </w:r>
      <w:r w:rsidR="004778DF">
        <w:rPr>
          <w:rFonts w:asciiTheme="minorHAnsi" w:hAnsiTheme="minorHAnsi"/>
          <w:sz w:val="20"/>
          <w:szCs w:val="20"/>
          <w:lang w:val="de-DE"/>
        </w:rPr>
        <w:t>d</w:t>
      </w:r>
      <w:r w:rsidR="00402D32">
        <w:rPr>
          <w:rFonts w:asciiTheme="minorHAnsi" w:hAnsiTheme="minorHAnsi"/>
          <w:sz w:val="20"/>
          <w:szCs w:val="20"/>
          <w:lang w:val="de-DE"/>
        </w:rPr>
        <w:t>. Diese wurde in Kooperation mit der Ars El</w:t>
      </w:r>
      <w:r w:rsidR="00B42922">
        <w:rPr>
          <w:rFonts w:asciiTheme="minorHAnsi" w:hAnsiTheme="minorHAnsi"/>
          <w:sz w:val="20"/>
          <w:szCs w:val="20"/>
          <w:lang w:val="de-DE"/>
        </w:rPr>
        <w:t>e</w:t>
      </w:r>
      <w:r w:rsidR="00402D32">
        <w:rPr>
          <w:rFonts w:asciiTheme="minorHAnsi" w:hAnsiTheme="minorHAnsi"/>
          <w:sz w:val="20"/>
          <w:szCs w:val="20"/>
          <w:lang w:val="de-DE"/>
        </w:rPr>
        <w:t>ctronica gestalte</w:t>
      </w:r>
      <w:r w:rsidR="004778DF">
        <w:rPr>
          <w:rFonts w:asciiTheme="minorHAnsi" w:hAnsiTheme="minorHAnsi"/>
          <w:sz w:val="20"/>
          <w:szCs w:val="20"/>
          <w:lang w:val="de-DE"/>
        </w:rPr>
        <w:t>t</w:t>
      </w:r>
      <w:r w:rsidR="00402D32">
        <w:rPr>
          <w:rFonts w:asciiTheme="minorHAnsi" w:hAnsiTheme="minorHAnsi"/>
          <w:sz w:val="20"/>
          <w:szCs w:val="20"/>
          <w:lang w:val="de-DE"/>
        </w:rPr>
        <w:t>.</w:t>
      </w:r>
    </w:p>
    <w:p w14:paraId="1ACE5713" w14:textId="3EBF9723" w:rsidR="00004987" w:rsidRDefault="00004987" w:rsidP="005607B8">
      <w:pPr>
        <w:pStyle w:val="Default"/>
        <w:spacing w:line="360" w:lineRule="auto"/>
        <w:rPr>
          <w:rFonts w:asciiTheme="minorHAnsi" w:hAnsiTheme="minorHAnsi"/>
          <w:sz w:val="20"/>
          <w:szCs w:val="20"/>
          <w:lang w:val="de-DE"/>
        </w:rPr>
      </w:pPr>
    </w:p>
    <w:p w14:paraId="5715F281" w14:textId="7E5120E0" w:rsidR="00596BE4" w:rsidRDefault="00596BE4" w:rsidP="005607B8">
      <w:pPr>
        <w:pStyle w:val="Default"/>
        <w:spacing w:line="360" w:lineRule="auto"/>
        <w:rPr>
          <w:rFonts w:asciiTheme="minorHAnsi" w:hAnsiTheme="minorHAnsi"/>
          <w:sz w:val="20"/>
          <w:szCs w:val="20"/>
          <w:lang w:val="de-DE"/>
        </w:rPr>
      </w:pPr>
      <w:r>
        <w:rPr>
          <w:rFonts w:asciiTheme="minorHAnsi" w:hAnsiTheme="minorHAnsi"/>
          <w:sz w:val="20"/>
          <w:szCs w:val="20"/>
          <w:lang w:val="de-DE"/>
        </w:rPr>
        <w:t xml:space="preserve">Informationen zu LOGICDATA unter </w:t>
      </w:r>
      <w:hyperlink r:id="rId8" w:history="1">
        <w:r w:rsidR="005C584B" w:rsidRPr="003B3469">
          <w:rPr>
            <w:rStyle w:val="Hyperlink"/>
            <w:rFonts w:asciiTheme="minorHAnsi" w:hAnsiTheme="minorHAnsi"/>
            <w:sz w:val="20"/>
            <w:szCs w:val="20"/>
            <w:lang w:val="de-DE"/>
          </w:rPr>
          <w:t>www.logicdata.net</w:t>
        </w:r>
      </w:hyperlink>
    </w:p>
    <w:p w14:paraId="4586B696" w14:textId="6F6CC7E8" w:rsidR="007230EC" w:rsidRDefault="007230EC" w:rsidP="007230EC">
      <w:pPr>
        <w:pStyle w:val="Default"/>
        <w:spacing w:line="360" w:lineRule="auto"/>
        <w:rPr>
          <w:rFonts w:asciiTheme="minorHAnsi" w:hAnsiTheme="minorHAnsi"/>
          <w:sz w:val="20"/>
          <w:szCs w:val="20"/>
          <w:lang w:val="de-DE"/>
        </w:rPr>
      </w:pPr>
    </w:p>
    <w:p w14:paraId="00B462BA" w14:textId="2E01EB0C" w:rsidR="007230EC" w:rsidRPr="00980606" w:rsidRDefault="00E920D1" w:rsidP="002C1F0E">
      <w:pPr>
        <w:spacing w:line="360" w:lineRule="auto"/>
        <w:rPr>
          <w:rFonts w:asciiTheme="minorHAnsi" w:hAnsiTheme="minorHAnsi" w:cs="Arial"/>
          <w:sz w:val="20"/>
          <w:szCs w:val="20"/>
          <w:lang w:val="de-DE"/>
        </w:rPr>
      </w:pPr>
      <w:r w:rsidRPr="00980606">
        <w:rPr>
          <w:rFonts w:asciiTheme="minorHAnsi" w:hAnsiTheme="minorHAnsi" w:cs="Arial"/>
          <w:sz w:val="20"/>
          <w:szCs w:val="20"/>
          <w:lang w:val="de-DE"/>
        </w:rPr>
        <w:t>Weiter</w:t>
      </w:r>
      <w:r w:rsidR="007230EC" w:rsidRPr="00980606">
        <w:rPr>
          <w:rFonts w:asciiTheme="minorHAnsi" w:hAnsiTheme="minorHAnsi" w:cs="Arial"/>
          <w:sz w:val="20"/>
          <w:szCs w:val="20"/>
          <w:lang w:val="de-DE"/>
        </w:rPr>
        <w:t xml:space="preserve">führende Links mit </w:t>
      </w:r>
      <w:r w:rsidRPr="00980606">
        <w:rPr>
          <w:rFonts w:asciiTheme="minorHAnsi" w:hAnsiTheme="minorHAnsi" w:cs="Arial"/>
          <w:sz w:val="20"/>
          <w:szCs w:val="20"/>
          <w:lang w:val="de-DE"/>
        </w:rPr>
        <w:t xml:space="preserve">Details </w:t>
      </w:r>
      <w:r w:rsidR="007230EC" w:rsidRPr="00980606">
        <w:rPr>
          <w:rFonts w:asciiTheme="minorHAnsi" w:hAnsiTheme="minorHAnsi" w:cs="Arial"/>
          <w:sz w:val="20"/>
          <w:szCs w:val="20"/>
          <w:lang w:val="de-DE"/>
        </w:rPr>
        <w:t>und Informationen zum</w:t>
      </w:r>
      <w:r w:rsidR="002C1F0E" w:rsidRPr="00980606">
        <w:rPr>
          <w:rFonts w:asciiTheme="minorHAnsi" w:hAnsiTheme="minorHAnsi" w:cs="Arial"/>
          <w:sz w:val="20"/>
          <w:szCs w:val="20"/>
          <w:lang w:val="de-DE"/>
        </w:rPr>
        <w:t xml:space="preserve"> Living Standard</w:t>
      </w:r>
      <w:r w:rsidR="00A16193" w:rsidRPr="00980606">
        <w:rPr>
          <w:rFonts w:asciiTheme="minorHAnsi" w:hAnsiTheme="minorHAnsi" w:cs="Arial"/>
          <w:sz w:val="20"/>
          <w:szCs w:val="20"/>
          <w:lang w:val="de-DE"/>
        </w:rPr>
        <w:t>s</w:t>
      </w:r>
      <w:r w:rsidR="002C1F0E" w:rsidRPr="00980606">
        <w:rPr>
          <w:rFonts w:asciiTheme="minorHAnsi" w:hAnsiTheme="minorHAnsi" w:cs="Arial"/>
          <w:sz w:val="20"/>
          <w:szCs w:val="20"/>
          <w:lang w:val="de-DE"/>
        </w:rPr>
        <w:t xml:space="preserve"> Award </w:t>
      </w:r>
      <w:r w:rsidR="002A41F3">
        <w:rPr>
          <w:rFonts w:asciiTheme="minorHAnsi" w:hAnsiTheme="minorHAnsi" w:cs="Arial"/>
          <w:sz w:val="20"/>
          <w:szCs w:val="20"/>
          <w:lang w:val="de-DE"/>
        </w:rPr>
        <w:t>2020</w:t>
      </w:r>
      <w:r w:rsidR="002A41F3" w:rsidRPr="00980606">
        <w:rPr>
          <w:rFonts w:asciiTheme="minorHAnsi" w:hAnsiTheme="minorHAnsi" w:cs="Arial"/>
          <w:sz w:val="20"/>
          <w:szCs w:val="20"/>
          <w:lang w:val="de-DE"/>
        </w:rPr>
        <w:t xml:space="preserve"> </w:t>
      </w:r>
      <w:r w:rsidR="002C1F0E" w:rsidRPr="00980606">
        <w:rPr>
          <w:rFonts w:asciiTheme="minorHAnsi" w:hAnsiTheme="minorHAnsi" w:cs="Arial"/>
          <w:sz w:val="20"/>
          <w:szCs w:val="20"/>
          <w:lang w:val="de-DE"/>
        </w:rPr>
        <w:t>unter</w:t>
      </w:r>
      <w:r w:rsidR="00833326" w:rsidRPr="00980606">
        <w:rPr>
          <w:rFonts w:asciiTheme="minorHAnsi" w:hAnsiTheme="minorHAnsi" w:cs="Arial"/>
          <w:sz w:val="20"/>
          <w:szCs w:val="20"/>
          <w:lang w:val="de-DE"/>
        </w:rPr>
        <w:t>:</w:t>
      </w:r>
    </w:p>
    <w:p w14:paraId="68F9F0C1" w14:textId="2EDDD700" w:rsidR="00B9454F" w:rsidRPr="00AC567D" w:rsidRDefault="00AC567D" w:rsidP="00B9454F">
      <w:pPr>
        <w:spacing w:line="360" w:lineRule="auto"/>
        <w:rPr>
          <w:rFonts w:asciiTheme="minorHAnsi" w:hAnsiTheme="minorHAnsi"/>
          <w:sz w:val="20"/>
          <w:szCs w:val="20"/>
          <w:lang w:val="de-DE"/>
        </w:rPr>
      </w:pPr>
      <w:hyperlink r:id="rId9" w:history="1">
        <w:r w:rsidR="0080757F" w:rsidRPr="00AC567D">
          <w:rPr>
            <w:rStyle w:val="Hyperlink"/>
            <w:sz w:val="20"/>
            <w:szCs w:val="20"/>
            <w:lang w:val="de-AT"/>
          </w:rPr>
          <w:t>https://youtu.be/G4sOOh</w:t>
        </w:r>
        <w:r w:rsidR="0080757F" w:rsidRPr="00AC567D">
          <w:rPr>
            <w:rStyle w:val="Hyperlink"/>
            <w:sz w:val="20"/>
            <w:szCs w:val="20"/>
            <w:lang w:val="de-AT"/>
          </w:rPr>
          <w:t>I</w:t>
        </w:r>
        <w:r w:rsidR="0080757F" w:rsidRPr="00AC567D">
          <w:rPr>
            <w:rStyle w:val="Hyperlink"/>
            <w:sz w:val="20"/>
            <w:szCs w:val="20"/>
            <w:lang w:val="de-AT"/>
          </w:rPr>
          <w:t>72lY</w:t>
        </w:r>
      </w:hyperlink>
      <w:r w:rsidR="0080757F" w:rsidRPr="00AC567D">
        <w:rPr>
          <w:sz w:val="20"/>
          <w:szCs w:val="20"/>
          <w:lang w:val="de-AT"/>
        </w:rPr>
        <w:t xml:space="preserve"> </w:t>
      </w:r>
      <w:r w:rsidR="00B9454F" w:rsidRPr="00AC567D">
        <w:rPr>
          <w:rFonts w:asciiTheme="minorHAnsi" w:hAnsiTheme="minorHAnsi"/>
          <w:sz w:val="20"/>
          <w:szCs w:val="20"/>
          <w:lang w:val="de-DE"/>
        </w:rPr>
        <w:t xml:space="preserve">– Gewinnervideo </w:t>
      </w:r>
      <w:r w:rsidR="002A41F3" w:rsidRPr="00AC567D">
        <w:rPr>
          <w:rFonts w:asciiTheme="minorHAnsi" w:hAnsiTheme="minorHAnsi"/>
          <w:sz w:val="20"/>
          <w:szCs w:val="20"/>
          <w:lang w:val="de-DE"/>
        </w:rPr>
        <w:t xml:space="preserve">LOGICDATA </w:t>
      </w:r>
      <w:r w:rsidR="00B9454F" w:rsidRPr="00AC567D">
        <w:rPr>
          <w:rFonts w:asciiTheme="minorHAnsi" w:hAnsiTheme="minorHAnsi"/>
          <w:sz w:val="20"/>
          <w:szCs w:val="20"/>
          <w:lang w:val="de-DE"/>
        </w:rPr>
        <w:t>Anwendung von GS1 Standards</w:t>
      </w:r>
    </w:p>
    <w:p w14:paraId="4FA8FDD9" w14:textId="7A5CEA9C" w:rsidR="000D7D32" w:rsidRDefault="00AC567D" w:rsidP="006D5D89">
      <w:pPr>
        <w:widowControl w:val="0"/>
        <w:autoSpaceDE w:val="0"/>
        <w:autoSpaceDN w:val="0"/>
        <w:adjustRightInd w:val="0"/>
        <w:spacing w:line="360" w:lineRule="auto"/>
        <w:rPr>
          <w:lang w:val="de-AT"/>
        </w:rPr>
      </w:pPr>
      <w:hyperlink r:id="rId10" w:history="1">
        <w:r w:rsidRPr="00AC567D">
          <w:rPr>
            <w:rStyle w:val="Hyperlink"/>
            <w:sz w:val="20"/>
            <w:szCs w:val="20"/>
          </w:rPr>
          <w:t>https://www.austrian-standards.at/de/innovation/living-standards-award</w:t>
        </w:r>
      </w:hyperlink>
      <w:r w:rsidRPr="00AC567D">
        <w:rPr>
          <w:sz w:val="20"/>
          <w:szCs w:val="20"/>
        </w:rPr>
        <w:t xml:space="preserve"> </w:t>
      </w:r>
      <w:hyperlink w:history="1"/>
      <w:r w:rsidR="000D7D32" w:rsidRPr="00AC567D">
        <w:rPr>
          <w:rFonts w:asciiTheme="minorHAnsi" w:hAnsiTheme="minorHAnsi"/>
          <w:sz w:val="20"/>
          <w:szCs w:val="20"/>
          <w:lang w:val="de-DE"/>
        </w:rPr>
        <w:t>– Informationen zu allen</w:t>
      </w:r>
      <w:r w:rsidR="000D7D32">
        <w:rPr>
          <w:rFonts w:asciiTheme="minorHAnsi" w:hAnsiTheme="minorHAnsi"/>
          <w:sz w:val="20"/>
          <w:szCs w:val="20"/>
          <w:lang w:val="de-DE"/>
        </w:rPr>
        <w:t xml:space="preserve"> Gewinnern des Living Standards Award </w:t>
      </w:r>
      <w:r w:rsidR="002A41F3">
        <w:rPr>
          <w:rFonts w:asciiTheme="minorHAnsi" w:hAnsiTheme="minorHAnsi"/>
          <w:sz w:val="20"/>
          <w:szCs w:val="20"/>
          <w:lang w:val="de-DE"/>
        </w:rPr>
        <w:t>2020</w:t>
      </w:r>
      <w:bookmarkStart w:id="0" w:name="_GoBack"/>
      <w:bookmarkEnd w:id="0"/>
    </w:p>
    <w:p w14:paraId="1D8881E8" w14:textId="4C7DEDA0" w:rsidR="00E7346E" w:rsidRDefault="00E7346E">
      <w:pPr>
        <w:spacing w:after="0"/>
        <w:rPr>
          <w:rFonts w:asciiTheme="minorHAnsi" w:hAnsiTheme="minorHAnsi" w:cs="Arial"/>
          <w:b/>
          <w:sz w:val="20"/>
          <w:szCs w:val="20"/>
          <w:lang w:val="de-AT"/>
        </w:rPr>
      </w:pPr>
      <w:r>
        <w:rPr>
          <w:rFonts w:asciiTheme="minorHAnsi" w:hAnsiTheme="minorHAnsi" w:cs="Arial"/>
          <w:b/>
          <w:sz w:val="20"/>
          <w:szCs w:val="20"/>
          <w:lang w:val="de-AT"/>
        </w:rPr>
        <w:br w:type="page"/>
      </w:r>
    </w:p>
    <w:p w14:paraId="67BB36A7" w14:textId="50DBDA9A" w:rsidR="007230EC" w:rsidRDefault="007230EC" w:rsidP="007230EC">
      <w:pPr>
        <w:rPr>
          <w:lang w:val="de-AT"/>
        </w:rPr>
      </w:pPr>
      <w:r w:rsidRPr="00980606">
        <w:rPr>
          <w:b/>
          <w:bCs/>
          <w:sz w:val="20"/>
          <w:szCs w:val="20"/>
          <w:lang w:val="de-AT"/>
        </w:rPr>
        <w:lastRenderedPageBreak/>
        <w:t>Fotomaterial</w:t>
      </w:r>
      <w:r w:rsidR="001A077A">
        <w:rPr>
          <w:b/>
          <w:bCs/>
          <w:sz w:val="20"/>
          <w:szCs w:val="20"/>
          <w:lang w:val="de-AT"/>
        </w:rPr>
        <w:t xml:space="preserve"> </w:t>
      </w:r>
      <w:r w:rsidR="001A077A" w:rsidRPr="001A077A">
        <w:rPr>
          <w:bCs/>
          <w:sz w:val="20"/>
          <w:szCs w:val="20"/>
          <w:lang w:val="de-AT"/>
        </w:rPr>
        <w:t>(</w:t>
      </w:r>
      <w:r w:rsidR="001A077A">
        <w:rPr>
          <w:b/>
          <w:bCs/>
          <w:sz w:val="20"/>
          <w:szCs w:val="20"/>
          <w:lang w:val="de-AT"/>
        </w:rPr>
        <w:t xml:space="preserve">© </w:t>
      </w:r>
      <w:r w:rsidR="006D5D89">
        <w:rPr>
          <w:lang w:val="de-AT"/>
        </w:rPr>
        <w:t>Austrian Standards/</w:t>
      </w:r>
      <w:r w:rsidR="006D5D89" w:rsidRPr="006D5D89">
        <w:rPr>
          <w:lang w:val="de-AT"/>
        </w:rPr>
        <w:t xml:space="preserve">Philipp </w:t>
      </w:r>
      <w:proofErr w:type="spellStart"/>
      <w:r w:rsidR="006D5D89" w:rsidRPr="006D5D89">
        <w:rPr>
          <w:lang w:val="de-AT"/>
        </w:rPr>
        <w:t>Lipiarski</w:t>
      </w:r>
      <w:proofErr w:type="spellEnd"/>
      <w:r w:rsidR="001A077A">
        <w:rPr>
          <w:lang w:val="de-AT"/>
        </w:rPr>
        <w:t>)</w:t>
      </w:r>
    </w:p>
    <w:p w14:paraId="3470CE2A" w14:textId="66881D95" w:rsidR="00E7346E" w:rsidRPr="00F8597E" w:rsidRDefault="00AC567D" w:rsidP="00E7346E">
      <w:pPr>
        <w:widowControl w:val="0"/>
        <w:autoSpaceDE w:val="0"/>
        <w:autoSpaceDN w:val="0"/>
        <w:adjustRightInd w:val="0"/>
        <w:spacing w:line="360" w:lineRule="auto"/>
        <w:rPr>
          <w:rFonts w:asciiTheme="minorHAnsi" w:hAnsiTheme="minorHAnsi" w:cs="Arial"/>
          <w:sz w:val="20"/>
          <w:szCs w:val="20"/>
          <w:lang w:val="de-AT"/>
        </w:rPr>
      </w:pPr>
      <w:hyperlink r:id="rId11" w:history="1">
        <w:r w:rsidR="00E7346E" w:rsidRPr="00AC567D">
          <w:rPr>
            <w:rStyle w:val="Hyperlink"/>
            <w:rFonts w:asciiTheme="minorHAnsi" w:hAnsiTheme="minorHAnsi" w:cs="Arial"/>
            <w:sz w:val="20"/>
            <w:szCs w:val="20"/>
            <w:lang w:val="de-AT"/>
          </w:rPr>
          <w:t>Bilddownload</w:t>
        </w:r>
      </w:hyperlink>
    </w:p>
    <w:p w14:paraId="59323EC8" w14:textId="312CFBE6" w:rsidR="007230EC" w:rsidRDefault="007230EC" w:rsidP="00BA054E">
      <w:pPr>
        <w:widowControl w:val="0"/>
        <w:autoSpaceDE w:val="0"/>
        <w:autoSpaceDN w:val="0"/>
        <w:adjustRightInd w:val="0"/>
        <w:spacing w:line="360" w:lineRule="auto"/>
        <w:rPr>
          <w:rFonts w:asciiTheme="minorHAnsi" w:hAnsiTheme="minorHAnsi" w:cs="Arial"/>
          <w:b/>
          <w:sz w:val="20"/>
          <w:szCs w:val="20"/>
          <w:lang w:val="de-AT"/>
        </w:rPr>
      </w:pPr>
    </w:p>
    <w:p w14:paraId="4F906F6B" w14:textId="77777777" w:rsidR="00E7346E" w:rsidRDefault="002E6CD9" w:rsidP="00BA054E">
      <w:pPr>
        <w:widowControl w:val="0"/>
        <w:autoSpaceDE w:val="0"/>
        <w:autoSpaceDN w:val="0"/>
        <w:adjustRightInd w:val="0"/>
        <w:spacing w:line="360" w:lineRule="auto"/>
        <w:rPr>
          <w:rFonts w:asciiTheme="minorHAnsi" w:hAnsiTheme="minorHAnsi" w:cs="Arial"/>
          <w:i/>
          <w:sz w:val="20"/>
          <w:szCs w:val="20"/>
          <w:lang w:val="de-AT"/>
        </w:rPr>
      </w:pPr>
      <w:r w:rsidRPr="002E6CD9">
        <w:rPr>
          <w:rFonts w:asciiTheme="minorHAnsi" w:hAnsiTheme="minorHAnsi" w:cs="Arial"/>
          <w:i/>
          <w:noProof/>
          <w:sz w:val="20"/>
          <w:szCs w:val="20"/>
          <w:lang w:val="de-AT" w:eastAsia="de-AT"/>
        </w:rPr>
        <w:drawing>
          <wp:inline distT="0" distB="0" distL="0" distR="0" wp14:anchorId="26CA2893" wp14:editId="2E6FC621">
            <wp:extent cx="2580353" cy="2352675"/>
            <wp:effectExtent l="0" t="0" r="0" b="0"/>
            <wp:docPr id="3" name="Grafik 3" descr="M:\Veranstaltungen_pg_ds\2020\Living Standards Award\Fotos\(c) Philipp Lipiarski\best_of\Preistraeger_(c)PhilippLipiarski-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eranstaltungen_pg_ds\2020\Living Standards Award\Fotos\(c) Philipp Lipiarski\best_of\Preistraeger_(c)PhilippLipiarski-1705.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84810" cy="2356738"/>
                    </a:xfrm>
                    <a:prstGeom prst="rect">
                      <a:avLst/>
                    </a:prstGeom>
                    <a:noFill/>
                    <a:ln>
                      <a:noFill/>
                    </a:ln>
                  </pic:spPr>
                </pic:pic>
              </a:graphicData>
            </a:graphic>
          </wp:inline>
        </w:drawing>
      </w:r>
    </w:p>
    <w:p w14:paraId="4D7C1903" w14:textId="1DFF35E0" w:rsidR="00F8597E" w:rsidRDefault="000D7D32" w:rsidP="00BA054E">
      <w:pPr>
        <w:widowControl w:val="0"/>
        <w:autoSpaceDE w:val="0"/>
        <w:autoSpaceDN w:val="0"/>
        <w:adjustRightInd w:val="0"/>
        <w:spacing w:line="360" w:lineRule="auto"/>
        <w:rPr>
          <w:rFonts w:asciiTheme="minorHAnsi" w:hAnsiTheme="minorHAnsi" w:cs="Arial"/>
          <w:i/>
          <w:sz w:val="20"/>
          <w:szCs w:val="20"/>
          <w:lang w:val="de-AT"/>
        </w:rPr>
      </w:pPr>
      <w:r>
        <w:rPr>
          <w:rFonts w:asciiTheme="minorHAnsi" w:hAnsiTheme="minorHAnsi" w:cs="Arial"/>
          <w:i/>
          <w:sz w:val="20"/>
          <w:szCs w:val="20"/>
          <w:lang w:val="de-AT"/>
        </w:rPr>
        <w:t xml:space="preserve">BU (v.l.n.r.): </w:t>
      </w:r>
      <w:r w:rsidR="00327F19">
        <w:rPr>
          <w:rFonts w:asciiTheme="minorHAnsi" w:hAnsiTheme="minorHAnsi" w:cs="Arial"/>
          <w:i/>
          <w:sz w:val="20"/>
          <w:szCs w:val="20"/>
          <w:lang w:val="de-AT"/>
        </w:rPr>
        <w:t xml:space="preserve">Das Team von LOGICDATA </w:t>
      </w:r>
      <w:r w:rsidR="004D205E">
        <w:rPr>
          <w:rFonts w:asciiTheme="minorHAnsi" w:hAnsiTheme="minorHAnsi" w:cs="Arial"/>
          <w:i/>
          <w:sz w:val="20"/>
          <w:szCs w:val="20"/>
          <w:lang w:val="de-AT"/>
        </w:rPr>
        <w:t>–</w:t>
      </w:r>
      <w:r w:rsidR="002E6CD9">
        <w:rPr>
          <w:rFonts w:asciiTheme="minorHAnsi" w:hAnsiTheme="minorHAnsi" w:cs="Arial"/>
          <w:i/>
          <w:sz w:val="20"/>
          <w:szCs w:val="20"/>
          <w:lang w:val="de-AT"/>
        </w:rPr>
        <w:t xml:space="preserve"> </w:t>
      </w:r>
      <w:r w:rsidR="004D205E" w:rsidRPr="004D205E">
        <w:rPr>
          <w:rFonts w:asciiTheme="minorHAnsi" w:hAnsiTheme="minorHAnsi" w:cs="Arial"/>
          <w:i/>
          <w:sz w:val="20"/>
          <w:szCs w:val="20"/>
          <w:lang w:val="de-AT"/>
        </w:rPr>
        <w:t xml:space="preserve">Mag. Martin Riepl (Teamleader </w:t>
      </w:r>
      <w:proofErr w:type="spellStart"/>
      <w:r w:rsidR="004D205E" w:rsidRPr="004D205E">
        <w:rPr>
          <w:rFonts w:asciiTheme="minorHAnsi" w:hAnsiTheme="minorHAnsi" w:cs="Arial"/>
          <w:i/>
          <w:sz w:val="20"/>
          <w:szCs w:val="20"/>
          <w:lang w:val="de-AT"/>
        </w:rPr>
        <w:t>Logistics</w:t>
      </w:r>
      <w:proofErr w:type="spellEnd"/>
      <w:r w:rsidR="004D205E" w:rsidRPr="004D205E">
        <w:rPr>
          <w:rFonts w:asciiTheme="minorHAnsi" w:hAnsiTheme="minorHAnsi" w:cs="Arial"/>
          <w:i/>
          <w:sz w:val="20"/>
          <w:szCs w:val="20"/>
          <w:lang w:val="de-AT"/>
        </w:rPr>
        <w:t xml:space="preserve"> und Warehousing)</w:t>
      </w:r>
      <w:r w:rsidR="002E6CD9">
        <w:rPr>
          <w:rFonts w:asciiTheme="minorHAnsi" w:hAnsiTheme="minorHAnsi" w:cs="Arial"/>
          <w:i/>
          <w:sz w:val="20"/>
          <w:szCs w:val="20"/>
          <w:lang w:val="de-AT"/>
        </w:rPr>
        <w:t xml:space="preserve">, </w:t>
      </w:r>
      <w:r w:rsidR="004D205E" w:rsidRPr="004D205E">
        <w:rPr>
          <w:rFonts w:asciiTheme="minorHAnsi" w:hAnsiTheme="minorHAnsi" w:cs="Arial"/>
          <w:i/>
          <w:sz w:val="20"/>
          <w:szCs w:val="20"/>
          <w:lang w:val="de-AT"/>
        </w:rPr>
        <w:t xml:space="preserve">Cornelia Harling (Strategic </w:t>
      </w:r>
      <w:proofErr w:type="spellStart"/>
      <w:r w:rsidR="004D205E" w:rsidRPr="004D205E">
        <w:rPr>
          <w:rFonts w:asciiTheme="minorHAnsi" w:hAnsiTheme="minorHAnsi" w:cs="Arial"/>
          <w:i/>
          <w:sz w:val="20"/>
          <w:szCs w:val="20"/>
          <w:lang w:val="de-AT"/>
        </w:rPr>
        <w:t>Purchasing</w:t>
      </w:r>
      <w:proofErr w:type="spellEnd"/>
      <w:r w:rsidR="004D205E" w:rsidRPr="004D205E">
        <w:rPr>
          <w:rFonts w:asciiTheme="minorHAnsi" w:hAnsiTheme="minorHAnsi" w:cs="Arial"/>
          <w:i/>
          <w:sz w:val="20"/>
          <w:szCs w:val="20"/>
          <w:lang w:val="de-AT"/>
        </w:rPr>
        <w:t xml:space="preserve"> and </w:t>
      </w:r>
      <w:proofErr w:type="spellStart"/>
      <w:r w:rsidR="004D205E" w:rsidRPr="004D205E">
        <w:rPr>
          <w:rFonts w:asciiTheme="minorHAnsi" w:hAnsiTheme="minorHAnsi" w:cs="Arial"/>
          <w:i/>
          <w:sz w:val="20"/>
          <w:szCs w:val="20"/>
          <w:lang w:val="de-AT"/>
        </w:rPr>
        <w:t>Logistics</w:t>
      </w:r>
      <w:proofErr w:type="spellEnd"/>
      <w:r w:rsidR="004D205E" w:rsidRPr="004D205E">
        <w:rPr>
          <w:rFonts w:asciiTheme="minorHAnsi" w:hAnsiTheme="minorHAnsi" w:cs="Arial"/>
          <w:i/>
          <w:sz w:val="20"/>
          <w:szCs w:val="20"/>
          <w:lang w:val="de-AT"/>
        </w:rPr>
        <w:t>)</w:t>
      </w:r>
      <w:r w:rsidR="002E6CD9">
        <w:rPr>
          <w:rFonts w:asciiTheme="minorHAnsi" w:hAnsiTheme="minorHAnsi" w:cs="Arial"/>
          <w:i/>
          <w:sz w:val="20"/>
          <w:szCs w:val="20"/>
          <w:lang w:val="de-AT"/>
        </w:rPr>
        <w:t xml:space="preserve"> </w:t>
      </w:r>
      <w:r w:rsidR="00F01E09">
        <w:rPr>
          <w:rFonts w:asciiTheme="minorHAnsi" w:hAnsiTheme="minorHAnsi" w:cs="Arial"/>
          <w:i/>
          <w:sz w:val="20"/>
          <w:szCs w:val="20"/>
          <w:lang w:val="de-AT"/>
        </w:rPr>
        <w:t xml:space="preserve">und </w:t>
      </w:r>
      <w:r w:rsidR="002E6CD9">
        <w:rPr>
          <w:rFonts w:asciiTheme="minorHAnsi" w:hAnsiTheme="minorHAnsi" w:cs="Arial"/>
          <w:i/>
          <w:sz w:val="20"/>
          <w:szCs w:val="20"/>
          <w:lang w:val="de-AT"/>
        </w:rPr>
        <w:t xml:space="preserve">DI </w:t>
      </w:r>
      <w:r w:rsidR="002E6CD9" w:rsidRPr="004D205E">
        <w:rPr>
          <w:rFonts w:asciiTheme="minorHAnsi" w:hAnsiTheme="minorHAnsi" w:cs="Arial"/>
          <w:i/>
          <w:sz w:val="20"/>
          <w:szCs w:val="20"/>
          <w:lang w:val="de-AT"/>
        </w:rPr>
        <w:t>(FH) Michael Schwab (Tea</w:t>
      </w:r>
      <w:r w:rsidR="002E6CD9">
        <w:rPr>
          <w:rFonts w:asciiTheme="minorHAnsi" w:hAnsiTheme="minorHAnsi" w:cs="Arial"/>
          <w:i/>
          <w:sz w:val="20"/>
          <w:szCs w:val="20"/>
          <w:lang w:val="de-AT"/>
        </w:rPr>
        <w:t xml:space="preserve">mleader </w:t>
      </w:r>
      <w:proofErr w:type="spellStart"/>
      <w:r w:rsidR="002E6CD9">
        <w:rPr>
          <w:rFonts w:asciiTheme="minorHAnsi" w:hAnsiTheme="minorHAnsi" w:cs="Arial"/>
          <w:i/>
          <w:sz w:val="20"/>
          <w:szCs w:val="20"/>
          <w:lang w:val="de-AT"/>
        </w:rPr>
        <w:t>Production</w:t>
      </w:r>
      <w:proofErr w:type="spellEnd"/>
      <w:r w:rsidR="002E6CD9">
        <w:rPr>
          <w:rFonts w:asciiTheme="minorHAnsi" w:hAnsiTheme="minorHAnsi" w:cs="Arial"/>
          <w:i/>
          <w:sz w:val="20"/>
          <w:szCs w:val="20"/>
          <w:lang w:val="de-AT"/>
        </w:rPr>
        <w:t xml:space="preserve"> Management) –</w:t>
      </w:r>
      <w:r w:rsidR="00327F19">
        <w:rPr>
          <w:rFonts w:asciiTheme="minorHAnsi" w:hAnsiTheme="minorHAnsi" w:cs="Arial"/>
          <w:i/>
          <w:sz w:val="20"/>
          <w:szCs w:val="20"/>
          <w:lang w:val="de-AT"/>
        </w:rPr>
        <w:t xml:space="preserve"> </w:t>
      </w:r>
      <w:r>
        <w:rPr>
          <w:rFonts w:asciiTheme="minorHAnsi" w:hAnsiTheme="minorHAnsi" w:cs="Arial"/>
          <w:i/>
          <w:sz w:val="20"/>
          <w:szCs w:val="20"/>
          <w:lang w:val="de-AT"/>
        </w:rPr>
        <w:t>freu</w:t>
      </w:r>
      <w:r w:rsidR="004D205E">
        <w:rPr>
          <w:rFonts w:asciiTheme="minorHAnsi" w:hAnsiTheme="minorHAnsi" w:cs="Arial"/>
          <w:i/>
          <w:sz w:val="20"/>
          <w:szCs w:val="20"/>
          <w:lang w:val="de-AT"/>
        </w:rPr>
        <w:t>t</w:t>
      </w:r>
      <w:r>
        <w:rPr>
          <w:rFonts w:asciiTheme="minorHAnsi" w:hAnsiTheme="minorHAnsi" w:cs="Arial"/>
          <w:i/>
          <w:sz w:val="20"/>
          <w:szCs w:val="20"/>
          <w:lang w:val="de-AT"/>
        </w:rPr>
        <w:t xml:space="preserve"> sich gemeinsam mit </w:t>
      </w:r>
      <w:r w:rsidR="00327F19">
        <w:rPr>
          <w:rFonts w:asciiTheme="minorHAnsi" w:hAnsiTheme="minorHAnsi" w:cs="Arial"/>
          <w:i/>
          <w:sz w:val="20"/>
          <w:szCs w:val="20"/>
          <w:lang w:val="de-AT"/>
        </w:rPr>
        <w:t xml:space="preserve">Mag. Gregor Herzog (Geschäftsführer GS1 Austria) und </w:t>
      </w:r>
      <w:r>
        <w:rPr>
          <w:rFonts w:asciiTheme="minorHAnsi" w:hAnsiTheme="minorHAnsi" w:cs="Arial"/>
          <w:i/>
          <w:sz w:val="20"/>
          <w:szCs w:val="20"/>
          <w:lang w:val="de-AT"/>
        </w:rPr>
        <w:t>Alex</w:t>
      </w:r>
      <w:r w:rsidR="002E6CD9">
        <w:rPr>
          <w:rFonts w:asciiTheme="minorHAnsi" w:hAnsiTheme="minorHAnsi" w:cs="Arial"/>
          <w:i/>
          <w:sz w:val="20"/>
          <w:szCs w:val="20"/>
          <w:lang w:val="de-AT"/>
        </w:rPr>
        <w:t>ander</w:t>
      </w:r>
      <w:r>
        <w:rPr>
          <w:rFonts w:asciiTheme="minorHAnsi" w:hAnsiTheme="minorHAnsi" w:cs="Arial"/>
          <w:i/>
          <w:sz w:val="20"/>
          <w:szCs w:val="20"/>
          <w:lang w:val="de-AT"/>
        </w:rPr>
        <w:t xml:space="preserve"> Peterlik (Business Development Manager GS1 Austria</w:t>
      </w:r>
      <w:r w:rsidR="006F4E6A">
        <w:rPr>
          <w:rFonts w:asciiTheme="minorHAnsi" w:hAnsiTheme="minorHAnsi" w:cs="Arial"/>
          <w:i/>
          <w:sz w:val="20"/>
          <w:szCs w:val="20"/>
          <w:lang w:val="de-AT"/>
        </w:rPr>
        <w:t xml:space="preserve"> und zuständiger Projektleiter für </w:t>
      </w:r>
      <w:r w:rsidR="002473C8">
        <w:rPr>
          <w:rFonts w:asciiTheme="minorHAnsi" w:hAnsiTheme="minorHAnsi" w:cs="Arial"/>
          <w:i/>
          <w:sz w:val="20"/>
          <w:szCs w:val="20"/>
          <w:lang w:val="de-AT"/>
        </w:rPr>
        <w:t>L</w:t>
      </w:r>
      <w:r w:rsidR="00222C5F">
        <w:rPr>
          <w:rFonts w:asciiTheme="minorHAnsi" w:hAnsiTheme="minorHAnsi" w:cs="Arial"/>
          <w:i/>
          <w:sz w:val="20"/>
          <w:szCs w:val="20"/>
          <w:lang w:val="de-AT"/>
        </w:rPr>
        <w:t>OGICDATA</w:t>
      </w:r>
      <w:r>
        <w:rPr>
          <w:rFonts w:asciiTheme="minorHAnsi" w:hAnsiTheme="minorHAnsi" w:cs="Arial"/>
          <w:i/>
          <w:sz w:val="20"/>
          <w:szCs w:val="20"/>
          <w:lang w:val="de-AT"/>
        </w:rPr>
        <w:t xml:space="preserve">) über den Living Standards Award </w:t>
      </w:r>
      <w:r w:rsidR="00F01E09">
        <w:rPr>
          <w:rFonts w:asciiTheme="minorHAnsi" w:hAnsiTheme="minorHAnsi" w:cs="Arial"/>
          <w:i/>
          <w:sz w:val="20"/>
          <w:szCs w:val="20"/>
          <w:lang w:val="de-AT"/>
        </w:rPr>
        <w:t xml:space="preserve">2020 </w:t>
      </w:r>
      <w:r>
        <w:rPr>
          <w:rFonts w:asciiTheme="minorHAnsi" w:hAnsiTheme="minorHAnsi" w:cs="Arial"/>
          <w:i/>
          <w:sz w:val="20"/>
          <w:szCs w:val="20"/>
          <w:lang w:val="de-AT"/>
        </w:rPr>
        <w:t>in der Sonderkategorie GS1 Standards.</w:t>
      </w:r>
    </w:p>
    <w:p w14:paraId="367DC789" w14:textId="0DB58A8E" w:rsidR="00C86E92" w:rsidRPr="00C86E92" w:rsidRDefault="00C86E92" w:rsidP="00BA054E">
      <w:pPr>
        <w:widowControl w:val="0"/>
        <w:autoSpaceDE w:val="0"/>
        <w:autoSpaceDN w:val="0"/>
        <w:adjustRightInd w:val="0"/>
        <w:spacing w:line="360" w:lineRule="auto"/>
        <w:rPr>
          <w:rFonts w:asciiTheme="minorHAnsi" w:hAnsiTheme="minorHAnsi" w:cs="Arial"/>
          <w:sz w:val="20"/>
          <w:szCs w:val="20"/>
          <w:lang w:val="de-AT"/>
        </w:rPr>
      </w:pPr>
      <w:r w:rsidRPr="00C86E92">
        <w:rPr>
          <w:rFonts w:asciiTheme="minorHAnsi" w:hAnsiTheme="minorHAnsi" w:cs="Arial"/>
          <w:sz w:val="20"/>
          <w:szCs w:val="20"/>
          <w:lang w:val="de-AT"/>
        </w:rPr>
        <w:t>ODER</w:t>
      </w:r>
    </w:p>
    <w:p w14:paraId="69A8B280" w14:textId="3FDED9BC" w:rsidR="00C86E92" w:rsidRDefault="00C86E92" w:rsidP="00BA054E">
      <w:pPr>
        <w:widowControl w:val="0"/>
        <w:autoSpaceDE w:val="0"/>
        <w:autoSpaceDN w:val="0"/>
        <w:adjustRightInd w:val="0"/>
        <w:spacing w:line="360" w:lineRule="auto"/>
        <w:rPr>
          <w:rFonts w:asciiTheme="minorHAnsi" w:hAnsiTheme="minorHAnsi" w:cs="Arial"/>
          <w:i/>
          <w:sz w:val="20"/>
          <w:szCs w:val="20"/>
          <w:lang w:val="de-AT"/>
        </w:rPr>
      </w:pPr>
      <w:r w:rsidRPr="00C86E92">
        <w:rPr>
          <w:rFonts w:asciiTheme="minorHAnsi" w:hAnsiTheme="minorHAnsi" w:cs="Arial"/>
          <w:i/>
          <w:noProof/>
          <w:sz w:val="20"/>
          <w:szCs w:val="20"/>
          <w:lang w:val="de-AT" w:eastAsia="de-AT"/>
        </w:rPr>
        <w:drawing>
          <wp:inline distT="0" distB="0" distL="0" distR="0" wp14:anchorId="59078C83" wp14:editId="3A48BEA8">
            <wp:extent cx="2533650" cy="1689767"/>
            <wp:effectExtent l="0" t="0" r="0" b="5715"/>
            <wp:docPr id="6" name="Grafik 6" descr="M:\Veranstaltungen_pg_ds\2020\Living Standards Award\Fotos\(c) Philipp Lipiarski\best_of\Preistraeger2(c)PhilippLipiarski-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Veranstaltungen_pg_ds\2020\Living Standards Award\Fotos\(c) Philipp Lipiarski\best_of\Preistraeger2(c)PhilippLipiarski-1917.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35073" cy="1690716"/>
                    </a:xfrm>
                    <a:prstGeom prst="rect">
                      <a:avLst/>
                    </a:prstGeom>
                    <a:noFill/>
                    <a:ln>
                      <a:noFill/>
                    </a:ln>
                  </pic:spPr>
                </pic:pic>
              </a:graphicData>
            </a:graphic>
          </wp:inline>
        </w:drawing>
      </w:r>
    </w:p>
    <w:p w14:paraId="6353D870" w14:textId="1F30F9BD" w:rsidR="00C86E92" w:rsidRDefault="00C86E92" w:rsidP="00BA054E">
      <w:pPr>
        <w:widowControl w:val="0"/>
        <w:autoSpaceDE w:val="0"/>
        <w:autoSpaceDN w:val="0"/>
        <w:adjustRightInd w:val="0"/>
        <w:spacing w:line="360" w:lineRule="auto"/>
        <w:rPr>
          <w:rFonts w:asciiTheme="minorHAnsi" w:hAnsiTheme="minorHAnsi" w:cs="Arial"/>
          <w:i/>
          <w:sz w:val="20"/>
          <w:szCs w:val="20"/>
          <w:lang w:val="de-AT"/>
        </w:rPr>
      </w:pPr>
    </w:p>
    <w:p w14:paraId="76528CDB" w14:textId="51869A3B" w:rsidR="00C86E92" w:rsidRPr="00C86E92" w:rsidRDefault="00C86E92" w:rsidP="00C86E92">
      <w:pPr>
        <w:widowControl w:val="0"/>
        <w:autoSpaceDE w:val="0"/>
        <w:autoSpaceDN w:val="0"/>
        <w:adjustRightInd w:val="0"/>
        <w:spacing w:line="360" w:lineRule="auto"/>
        <w:rPr>
          <w:rFonts w:asciiTheme="minorHAnsi" w:hAnsiTheme="minorHAnsi" w:cs="Arial"/>
          <w:i/>
          <w:sz w:val="20"/>
          <w:szCs w:val="20"/>
          <w:lang w:val="en-US"/>
        </w:rPr>
      </w:pPr>
      <w:r>
        <w:rPr>
          <w:rFonts w:asciiTheme="minorHAnsi" w:hAnsiTheme="minorHAnsi" w:cs="Arial"/>
          <w:i/>
          <w:sz w:val="20"/>
          <w:szCs w:val="20"/>
          <w:lang w:val="de-AT"/>
        </w:rPr>
        <w:t xml:space="preserve">BU: Mag. Gregor Herzog (Geschäftsführer GS1 Austria, ganz links) und Alexander Peterlik (Business Development Manager GS1 Austria und zuständiger Projektleiter für LOGICDATA, ganz rechts) freuen sich gemeinsam mit dem Team von LOGICDATA – DI </w:t>
      </w:r>
      <w:r w:rsidRPr="004D205E">
        <w:rPr>
          <w:rFonts w:asciiTheme="minorHAnsi" w:hAnsiTheme="minorHAnsi" w:cs="Arial"/>
          <w:i/>
          <w:sz w:val="20"/>
          <w:szCs w:val="20"/>
          <w:lang w:val="de-AT"/>
        </w:rPr>
        <w:t>(FH) Michael Schwab (Tea</w:t>
      </w:r>
      <w:r>
        <w:rPr>
          <w:rFonts w:asciiTheme="minorHAnsi" w:hAnsiTheme="minorHAnsi" w:cs="Arial"/>
          <w:i/>
          <w:sz w:val="20"/>
          <w:szCs w:val="20"/>
          <w:lang w:val="de-AT"/>
        </w:rPr>
        <w:t xml:space="preserve">mleader </w:t>
      </w:r>
      <w:proofErr w:type="spellStart"/>
      <w:r>
        <w:rPr>
          <w:rFonts w:asciiTheme="minorHAnsi" w:hAnsiTheme="minorHAnsi" w:cs="Arial"/>
          <w:i/>
          <w:sz w:val="20"/>
          <w:szCs w:val="20"/>
          <w:lang w:val="de-AT"/>
        </w:rPr>
        <w:t>Production</w:t>
      </w:r>
      <w:proofErr w:type="spellEnd"/>
      <w:r>
        <w:rPr>
          <w:rFonts w:asciiTheme="minorHAnsi" w:hAnsiTheme="minorHAnsi" w:cs="Arial"/>
          <w:i/>
          <w:sz w:val="20"/>
          <w:szCs w:val="20"/>
          <w:lang w:val="de-AT"/>
        </w:rPr>
        <w:t xml:space="preserve"> Management), </w:t>
      </w:r>
      <w:r w:rsidRPr="004D205E">
        <w:rPr>
          <w:rFonts w:asciiTheme="minorHAnsi" w:hAnsiTheme="minorHAnsi" w:cs="Arial"/>
          <w:i/>
          <w:sz w:val="20"/>
          <w:szCs w:val="20"/>
          <w:lang w:val="de-AT"/>
        </w:rPr>
        <w:t xml:space="preserve">Mag. </w:t>
      </w:r>
      <w:r w:rsidRPr="00C86E92">
        <w:rPr>
          <w:rFonts w:asciiTheme="minorHAnsi" w:hAnsiTheme="minorHAnsi" w:cs="Arial"/>
          <w:i/>
          <w:sz w:val="20"/>
          <w:szCs w:val="20"/>
          <w:lang w:val="en-US"/>
        </w:rPr>
        <w:t xml:space="preserve">Martin </w:t>
      </w:r>
      <w:proofErr w:type="spellStart"/>
      <w:r w:rsidRPr="00C86E92">
        <w:rPr>
          <w:rFonts w:asciiTheme="minorHAnsi" w:hAnsiTheme="minorHAnsi" w:cs="Arial"/>
          <w:i/>
          <w:sz w:val="20"/>
          <w:szCs w:val="20"/>
          <w:lang w:val="en-US"/>
        </w:rPr>
        <w:t>Riepl</w:t>
      </w:r>
      <w:proofErr w:type="spellEnd"/>
      <w:r w:rsidRPr="00C86E92">
        <w:rPr>
          <w:rFonts w:asciiTheme="minorHAnsi" w:hAnsiTheme="minorHAnsi" w:cs="Arial"/>
          <w:i/>
          <w:sz w:val="20"/>
          <w:szCs w:val="20"/>
          <w:lang w:val="en-US"/>
        </w:rPr>
        <w:t xml:space="preserve"> (</w:t>
      </w:r>
      <w:proofErr w:type="spellStart"/>
      <w:r w:rsidRPr="00C86E92">
        <w:rPr>
          <w:rFonts w:asciiTheme="minorHAnsi" w:hAnsiTheme="minorHAnsi" w:cs="Arial"/>
          <w:i/>
          <w:sz w:val="20"/>
          <w:szCs w:val="20"/>
          <w:lang w:val="en-US"/>
        </w:rPr>
        <w:t>Teamleader</w:t>
      </w:r>
      <w:proofErr w:type="spellEnd"/>
      <w:r w:rsidRPr="00C86E92">
        <w:rPr>
          <w:rFonts w:asciiTheme="minorHAnsi" w:hAnsiTheme="minorHAnsi" w:cs="Arial"/>
          <w:i/>
          <w:sz w:val="20"/>
          <w:szCs w:val="20"/>
          <w:lang w:val="en-US"/>
        </w:rPr>
        <w:t xml:space="preserve"> Logistics und Warehousing), Johannes </w:t>
      </w:r>
      <w:proofErr w:type="spellStart"/>
      <w:r w:rsidRPr="00C86E92">
        <w:rPr>
          <w:rFonts w:asciiTheme="minorHAnsi" w:hAnsiTheme="minorHAnsi" w:cs="Arial"/>
          <w:i/>
          <w:sz w:val="20"/>
          <w:szCs w:val="20"/>
          <w:lang w:val="en-US"/>
        </w:rPr>
        <w:t>Loibner</w:t>
      </w:r>
      <w:proofErr w:type="spellEnd"/>
      <w:r w:rsidRPr="00C86E92">
        <w:rPr>
          <w:rFonts w:asciiTheme="minorHAnsi" w:hAnsiTheme="minorHAnsi" w:cs="Arial"/>
          <w:i/>
          <w:sz w:val="20"/>
          <w:szCs w:val="20"/>
          <w:lang w:val="en-US"/>
        </w:rPr>
        <w:t xml:space="preserve"> (Application Consultant) und Cornelia Harling (Strategic Purchasing and Logistics) – </w:t>
      </w:r>
      <w:proofErr w:type="spellStart"/>
      <w:r w:rsidRPr="00C86E92">
        <w:rPr>
          <w:rFonts w:asciiTheme="minorHAnsi" w:hAnsiTheme="minorHAnsi" w:cs="Arial"/>
          <w:i/>
          <w:sz w:val="20"/>
          <w:szCs w:val="20"/>
          <w:lang w:val="en-US"/>
        </w:rPr>
        <w:t>über</w:t>
      </w:r>
      <w:proofErr w:type="spellEnd"/>
      <w:r w:rsidRPr="00C86E92">
        <w:rPr>
          <w:rFonts w:asciiTheme="minorHAnsi" w:hAnsiTheme="minorHAnsi" w:cs="Arial"/>
          <w:i/>
          <w:sz w:val="20"/>
          <w:szCs w:val="20"/>
          <w:lang w:val="en-US"/>
        </w:rPr>
        <w:t xml:space="preserve"> den Living Standards Award</w:t>
      </w:r>
      <w:r w:rsidR="00F01E09">
        <w:rPr>
          <w:rFonts w:asciiTheme="minorHAnsi" w:hAnsiTheme="minorHAnsi" w:cs="Arial"/>
          <w:i/>
          <w:sz w:val="20"/>
          <w:szCs w:val="20"/>
          <w:lang w:val="en-US"/>
        </w:rPr>
        <w:t xml:space="preserve"> 2020</w:t>
      </w:r>
      <w:r w:rsidRPr="00C86E92">
        <w:rPr>
          <w:rFonts w:asciiTheme="minorHAnsi" w:hAnsiTheme="minorHAnsi" w:cs="Arial"/>
          <w:i/>
          <w:sz w:val="20"/>
          <w:szCs w:val="20"/>
          <w:lang w:val="en-US"/>
        </w:rPr>
        <w:t xml:space="preserve"> in der </w:t>
      </w:r>
      <w:proofErr w:type="spellStart"/>
      <w:r w:rsidRPr="00C86E92">
        <w:rPr>
          <w:rFonts w:asciiTheme="minorHAnsi" w:hAnsiTheme="minorHAnsi" w:cs="Arial"/>
          <w:i/>
          <w:sz w:val="20"/>
          <w:szCs w:val="20"/>
          <w:lang w:val="en-US"/>
        </w:rPr>
        <w:t>Sonderkategorie</w:t>
      </w:r>
      <w:proofErr w:type="spellEnd"/>
      <w:r w:rsidRPr="00C86E92">
        <w:rPr>
          <w:rFonts w:asciiTheme="minorHAnsi" w:hAnsiTheme="minorHAnsi" w:cs="Arial"/>
          <w:i/>
          <w:sz w:val="20"/>
          <w:szCs w:val="20"/>
          <w:lang w:val="en-US"/>
        </w:rPr>
        <w:t xml:space="preserve"> GS1 Standards.</w:t>
      </w:r>
    </w:p>
    <w:p w14:paraId="34E99C55" w14:textId="77777777" w:rsidR="00C86E92" w:rsidRPr="00C86E92" w:rsidRDefault="00C86E92" w:rsidP="00BA054E">
      <w:pPr>
        <w:widowControl w:val="0"/>
        <w:autoSpaceDE w:val="0"/>
        <w:autoSpaceDN w:val="0"/>
        <w:adjustRightInd w:val="0"/>
        <w:spacing w:line="360" w:lineRule="auto"/>
        <w:rPr>
          <w:rFonts w:asciiTheme="minorHAnsi" w:hAnsiTheme="minorHAnsi" w:cs="Arial"/>
          <w:i/>
          <w:sz w:val="20"/>
          <w:szCs w:val="20"/>
          <w:lang w:val="en-US"/>
        </w:rPr>
      </w:pPr>
    </w:p>
    <w:p w14:paraId="146636FE" w14:textId="11619C9E" w:rsidR="00801A5D" w:rsidRDefault="00447B68" w:rsidP="00801A5D">
      <w:pPr>
        <w:widowControl w:val="0"/>
        <w:autoSpaceDE w:val="0"/>
        <w:autoSpaceDN w:val="0"/>
        <w:adjustRightInd w:val="0"/>
        <w:spacing w:line="360" w:lineRule="auto"/>
        <w:rPr>
          <w:rFonts w:asciiTheme="minorHAnsi" w:hAnsiTheme="minorHAnsi" w:cs="Arial"/>
          <w:i/>
          <w:sz w:val="20"/>
          <w:szCs w:val="20"/>
          <w:lang w:val="de-AT"/>
        </w:rPr>
      </w:pPr>
      <w:r w:rsidRPr="00447B68">
        <w:rPr>
          <w:rFonts w:asciiTheme="minorHAnsi" w:hAnsiTheme="minorHAnsi" w:cs="Arial"/>
          <w:i/>
          <w:noProof/>
          <w:sz w:val="20"/>
          <w:szCs w:val="20"/>
          <w:lang w:val="de-AT" w:eastAsia="de-AT"/>
        </w:rPr>
        <w:lastRenderedPageBreak/>
        <w:drawing>
          <wp:inline distT="0" distB="0" distL="0" distR="0" wp14:anchorId="121031A4" wp14:editId="18873D42">
            <wp:extent cx="2676525" cy="1783634"/>
            <wp:effectExtent l="0" t="0" r="0" b="7620"/>
            <wp:docPr id="5" name="Grafik 5" descr="M:\Veranstaltungen_pg_ds\2020\Living Standards Award\Fotos\(c) Philipp Lipiarski\best_of\Gruppenbild_Confetti(c)PhilippLipiarski-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eranstaltungen_pg_ds\2020\Living Standards Award\Fotos\(c) Philipp Lipiarski\best_of\Gruppenbild_Confetti(c)PhilippLipiarski-1773.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86815" cy="1790491"/>
                    </a:xfrm>
                    <a:prstGeom prst="rect">
                      <a:avLst/>
                    </a:prstGeom>
                    <a:noFill/>
                    <a:ln>
                      <a:noFill/>
                    </a:ln>
                  </pic:spPr>
                </pic:pic>
              </a:graphicData>
            </a:graphic>
          </wp:inline>
        </w:drawing>
      </w:r>
    </w:p>
    <w:p w14:paraId="162571AF" w14:textId="4A0D4CE9" w:rsidR="004D205E" w:rsidRDefault="004D205E" w:rsidP="004D205E">
      <w:pPr>
        <w:widowControl w:val="0"/>
        <w:autoSpaceDE w:val="0"/>
        <w:autoSpaceDN w:val="0"/>
        <w:adjustRightInd w:val="0"/>
        <w:spacing w:line="360" w:lineRule="auto"/>
        <w:rPr>
          <w:rFonts w:asciiTheme="minorHAnsi" w:hAnsiTheme="minorHAnsi" w:cs="Arial"/>
          <w:i/>
          <w:sz w:val="20"/>
          <w:szCs w:val="20"/>
          <w:lang w:val="de-AT"/>
        </w:rPr>
      </w:pPr>
      <w:r>
        <w:rPr>
          <w:rFonts w:asciiTheme="minorHAnsi" w:hAnsiTheme="minorHAnsi" w:cs="Arial"/>
          <w:i/>
          <w:sz w:val="20"/>
          <w:szCs w:val="20"/>
          <w:lang w:val="de-AT"/>
        </w:rPr>
        <w:t>BU:</w:t>
      </w:r>
      <w:r w:rsidR="00801A5D">
        <w:rPr>
          <w:rFonts w:asciiTheme="minorHAnsi" w:hAnsiTheme="minorHAnsi" w:cs="Arial"/>
          <w:i/>
          <w:sz w:val="20"/>
          <w:szCs w:val="20"/>
          <w:lang w:val="de-AT"/>
        </w:rPr>
        <w:t xml:space="preserve"> Krönender Abschluss auf der Bühne mit allen Preisträgern des Living Standards Awards 2020</w:t>
      </w:r>
    </w:p>
    <w:p w14:paraId="7B4C5F6E" w14:textId="133697C8" w:rsidR="00200690" w:rsidRPr="007B64D4" w:rsidRDefault="00200690" w:rsidP="004D205E">
      <w:pPr>
        <w:widowControl w:val="0"/>
        <w:autoSpaceDE w:val="0"/>
        <w:autoSpaceDN w:val="0"/>
        <w:adjustRightInd w:val="0"/>
        <w:spacing w:line="360" w:lineRule="auto"/>
        <w:rPr>
          <w:rFonts w:asciiTheme="minorHAnsi" w:hAnsiTheme="minorHAnsi" w:cs="Arial"/>
          <w:i/>
          <w:sz w:val="16"/>
          <w:szCs w:val="16"/>
          <w:lang w:val="de-AT"/>
        </w:rPr>
      </w:pPr>
    </w:p>
    <w:p w14:paraId="306999DE" w14:textId="44C71DA0" w:rsidR="00200690" w:rsidRDefault="00200690" w:rsidP="004D205E">
      <w:pPr>
        <w:widowControl w:val="0"/>
        <w:autoSpaceDE w:val="0"/>
        <w:autoSpaceDN w:val="0"/>
        <w:adjustRightInd w:val="0"/>
        <w:spacing w:line="360" w:lineRule="auto"/>
        <w:rPr>
          <w:rFonts w:asciiTheme="minorHAnsi" w:hAnsiTheme="minorHAnsi" w:cs="Arial"/>
          <w:b/>
          <w:sz w:val="20"/>
          <w:szCs w:val="20"/>
          <w:lang w:val="de-AT"/>
        </w:rPr>
      </w:pPr>
      <w:r w:rsidRPr="00200690">
        <w:rPr>
          <w:rFonts w:asciiTheme="minorHAnsi" w:hAnsiTheme="minorHAnsi" w:cs="Arial"/>
          <w:b/>
          <w:noProof/>
          <w:sz w:val="20"/>
          <w:szCs w:val="20"/>
          <w:lang w:val="de-AT" w:eastAsia="de-AT"/>
        </w:rPr>
        <w:drawing>
          <wp:inline distT="0" distB="0" distL="0" distR="0" wp14:anchorId="7D348A2B" wp14:editId="100364AF">
            <wp:extent cx="2676525" cy="1785055"/>
            <wp:effectExtent l="0" t="0" r="0" b="5715"/>
            <wp:docPr id="7" name="Grafik 7" descr="M:\Veranstaltungen_pg_ds\2020\Living Standards Award\Fotos\(c) Philipp Lipiarski\best_of\(c)PhilippLipiarski-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eranstaltungen_pg_ds\2020\Living Standards Award\Fotos\(c) Philipp Lipiarski\best_of\(c)PhilippLipiarski-1167.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682977" cy="1789358"/>
                    </a:xfrm>
                    <a:prstGeom prst="rect">
                      <a:avLst/>
                    </a:prstGeom>
                    <a:noFill/>
                    <a:ln>
                      <a:noFill/>
                    </a:ln>
                  </pic:spPr>
                </pic:pic>
              </a:graphicData>
            </a:graphic>
          </wp:inline>
        </w:drawing>
      </w:r>
    </w:p>
    <w:p w14:paraId="25C86BBB" w14:textId="3535ED96" w:rsidR="00200690" w:rsidRPr="00200690" w:rsidRDefault="00200690" w:rsidP="004D205E">
      <w:pPr>
        <w:widowControl w:val="0"/>
        <w:autoSpaceDE w:val="0"/>
        <w:autoSpaceDN w:val="0"/>
        <w:adjustRightInd w:val="0"/>
        <w:spacing w:line="360" w:lineRule="auto"/>
        <w:rPr>
          <w:rFonts w:asciiTheme="minorHAnsi" w:hAnsiTheme="minorHAnsi" w:cs="Arial"/>
          <w:i/>
          <w:sz w:val="20"/>
          <w:szCs w:val="20"/>
          <w:lang w:val="de-AT"/>
        </w:rPr>
      </w:pPr>
      <w:r w:rsidRPr="00200690">
        <w:rPr>
          <w:rFonts w:asciiTheme="minorHAnsi" w:hAnsiTheme="minorHAnsi" w:cs="Arial"/>
          <w:i/>
          <w:sz w:val="20"/>
          <w:szCs w:val="20"/>
          <w:lang w:val="de-AT"/>
        </w:rPr>
        <w:t>BU: Die begehrte Trophäe für die Gewinner des Living Standards Awards 2020</w:t>
      </w:r>
    </w:p>
    <w:p w14:paraId="7E33FD34" w14:textId="77777777" w:rsidR="00801A5D" w:rsidRDefault="00801A5D" w:rsidP="00BA054E">
      <w:pPr>
        <w:widowControl w:val="0"/>
        <w:autoSpaceDE w:val="0"/>
        <w:autoSpaceDN w:val="0"/>
        <w:adjustRightInd w:val="0"/>
        <w:spacing w:line="360" w:lineRule="auto"/>
        <w:rPr>
          <w:rFonts w:asciiTheme="minorHAnsi" w:hAnsiTheme="minorHAnsi" w:cs="Arial"/>
          <w:b/>
          <w:sz w:val="20"/>
          <w:szCs w:val="20"/>
          <w:lang w:val="de-AT"/>
        </w:rPr>
      </w:pPr>
    </w:p>
    <w:p w14:paraId="0F764336" w14:textId="77777777" w:rsidR="002473C8" w:rsidRDefault="002473C8" w:rsidP="002473C8">
      <w:pPr>
        <w:widowControl w:val="0"/>
        <w:autoSpaceDE w:val="0"/>
        <w:autoSpaceDN w:val="0"/>
        <w:adjustRightInd w:val="0"/>
        <w:spacing w:line="360" w:lineRule="auto"/>
        <w:rPr>
          <w:rFonts w:asciiTheme="minorHAnsi" w:hAnsiTheme="minorHAnsi" w:cs="Arial"/>
          <w:sz w:val="20"/>
          <w:szCs w:val="20"/>
          <w:lang w:val="de-AT"/>
        </w:rPr>
      </w:pPr>
      <w:r>
        <w:rPr>
          <w:rFonts w:asciiTheme="minorHAnsi" w:hAnsiTheme="minorHAnsi" w:cs="Arial"/>
          <w:b/>
          <w:sz w:val="20"/>
          <w:szCs w:val="20"/>
          <w:lang w:val="de-AT"/>
        </w:rPr>
        <w:t>Über GS1 Austria</w:t>
      </w:r>
      <w:r>
        <w:rPr>
          <w:rFonts w:asciiTheme="minorHAnsi" w:hAnsiTheme="minorHAnsi" w:cs="Arial"/>
          <w:b/>
          <w:sz w:val="20"/>
          <w:szCs w:val="20"/>
          <w:lang w:val="de-AT"/>
        </w:rPr>
        <w:br/>
      </w:r>
      <w:r>
        <w:rPr>
          <w:rFonts w:asciiTheme="minorHAnsi" w:hAnsiTheme="minorHAnsi" w:cs="Arial"/>
          <w:sz w:val="20"/>
          <w:szCs w:val="20"/>
          <w:lang w:val="de-AT"/>
        </w:rPr>
        <w:t xml:space="preserve">GS1 Austria stellt ein weltweit eindeutiges Identifikationssystem für Standorte, Artikel, Versandeinheiten usw. zur Verfügung. Das GS1 System ist Grundlage für den elektronischen Geschäftsdatenaustausch und die Standardisierung von Nachrichten und Geschäftsprozessen zwischen Unternehmen. </w:t>
      </w:r>
    </w:p>
    <w:p w14:paraId="46FD375F" w14:textId="77777777" w:rsidR="002473C8" w:rsidRDefault="002473C8" w:rsidP="002473C8">
      <w:pPr>
        <w:widowControl w:val="0"/>
        <w:autoSpaceDE w:val="0"/>
        <w:autoSpaceDN w:val="0"/>
        <w:adjustRightInd w:val="0"/>
        <w:spacing w:line="360" w:lineRule="auto"/>
        <w:rPr>
          <w:rFonts w:asciiTheme="minorHAnsi" w:hAnsiTheme="minorHAnsi" w:cs="Arial"/>
          <w:sz w:val="20"/>
          <w:szCs w:val="20"/>
          <w:lang w:val="de-AT"/>
        </w:rPr>
      </w:pPr>
      <w:r>
        <w:rPr>
          <w:rFonts w:asciiTheme="minorHAnsi" w:hAnsiTheme="minorHAnsi" w:cs="Arial"/>
          <w:sz w:val="20"/>
          <w:szCs w:val="20"/>
          <w:lang w:val="de-AT"/>
        </w:rPr>
        <w:t>GS1 Austria verbindet den Warenfluss mit dem Informationsfluss. Geschäftsprozesse werden so schneller, günstiger und sicherer. Weltweit hat GS1 in über 150 Ländern knapp 2 Mio. Mitglieder. Mehr als 5 Mrd. Strichcodes werden jeden Tag gescannt. GS1 Austria besteht seit 1977 und ist eine neutrale Non-Profit-Organisation.</w:t>
      </w:r>
    </w:p>
    <w:p w14:paraId="7B421FA9" w14:textId="7E479DE8" w:rsidR="002473C8" w:rsidRPr="00AC567D" w:rsidRDefault="002473C8" w:rsidP="00AC567D">
      <w:pPr>
        <w:rPr>
          <w:sz w:val="20"/>
          <w:szCs w:val="20"/>
        </w:rPr>
      </w:pPr>
      <w:r>
        <w:rPr>
          <w:rFonts w:asciiTheme="minorHAnsi" w:hAnsiTheme="minorHAnsi"/>
          <w:sz w:val="20"/>
          <w:szCs w:val="20"/>
          <w:lang w:val="de-AT"/>
        </w:rPr>
        <w:t xml:space="preserve">Besuchen Sie die GS1 Austria-Webseite für mehr Informationen: </w:t>
      </w:r>
      <w:hyperlink r:id="rId16" w:history="1">
        <w:r w:rsidR="00AC567D" w:rsidRPr="00980DF7">
          <w:rPr>
            <w:rStyle w:val="Hyperlink"/>
            <w:sz w:val="20"/>
            <w:szCs w:val="20"/>
          </w:rPr>
          <w:t>www.gs1</w:t>
        </w:r>
        <w:r w:rsidR="00AC567D" w:rsidRPr="00980DF7">
          <w:rPr>
            <w:rStyle w:val="Hyperlink"/>
            <w:sz w:val="20"/>
            <w:szCs w:val="20"/>
          </w:rPr>
          <w:t>.</w:t>
        </w:r>
        <w:r w:rsidR="00AC567D" w:rsidRPr="00980DF7">
          <w:rPr>
            <w:rStyle w:val="Hyperlink"/>
            <w:sz w:val="20"/>
            <w:szCs w:val="20"/>
          </w:rPr>
          <w:t>at</w:t>
        </w:r>
      </w:hyperlink>
    </w:p>
    <w:p w14:paraId="32C582AB" w14:textId="4E56EC93" w:rsidR="002473C8" w:rsidRDefault="002473C8" w:rsidP="002473C8">
      <w:pPr>
        <w:pStyle w:val="GS1BBodyText2"/>
        <w:rPr>
          <w:sz w:val="20"/>
          <w:szCs w:val="20"/>
        </w:rPr>
      </w:pPr>
      <w:r>
        <w:rPr>
          <w:rFonts w:asciiTheme="minorHAnsi" w:hAnsiTheme="minorHAnsi"/>
          <w:sz w:val="20"/>
          <w:szCs w:val="20"/>
          <w:lang w:val="de-AT"/>
        </w:rPr>
        <w:t xml:space="preserve">Abonnieren Sie jetzt den GS1 Austria-Newsletter für Updates: </w:t>
      </w:r>
      <w:hyperlink r:id="rId17" w:history="1">
        <w:r w:rsidR="00AC567D" w:rsidRPr="00980DF7">
          <w:rPr>
            <w:rStyle w:val="Hyperlink"/>
            <w:sz w:val="20"/>
            <w:szCs w:val="20"/>
          </w:rPr>
          <w:t>www.gs1.at/newsletter</w:t>
        </w:r>
      </w:hyperlink>
    </w:p>
    <w:p w14:paraId="4BE26B8C" w14:textId="28CC625B" w:rsidR="00AC567D" w:rsidRDefault="002473C8" w:rsidP="00AC567D">
      <w:pPr>
        <w:rPr>
          <w:rStyle w:val="Hyperlink"/>
          <w:rFonts w:asciiTheme="minorHAnsi" w:hAnsiTheme="minorHAnsi"/>
          <w:color w:val="auto"/>
          <w:sz w:val="20"/>
          <w:szCs w:val="20"/>
        </w:rPr>
      </w:pPr>
      <w:r>
        <w:rPr>
          <w:rFonts w:asciiTheme="minorHAnsi" w:hAnsiTheme="minorHAnsi"/>
          <w:sz w:val="20"/>
          <w:szCs w:val="20"/>
        </w:rPr>
        <w:t xml:space="preserve">Folgen Sie uns auf </w:t>
      </w:r>
      <w:proofErr w:type="spellStart"/>
      <w:r>
        <w:rPr>
          <w:rFonts w:asciiTheme="minorHAnsi" w:hAnsiTheme="minorHAnsi"/>
          <w:sz w:val="20"/>
          <w:szCs w:val="20"/>
        </w:rPr>
        <w:t>Social</w:t>
      </w:r>
      <w:proofErr w:type="spellEnd"/>
      <w:r>
        <w:rPr>
          <w:rFonts w:asciiTheme="minorHAnsi" w:hAnsiTheme="minorHAnsi"/>
          <w:sz w:val="20"/>
          <w:szCs w:val="20"/>
        </w:rPr>
        <w:t xml:space="preserve"> Media: </w:t>
      </w:r>
      <w:hyperlink r:id="rId18" w:history="1">
        <w:r w:rsidR="00AC567D" w:rsidRPr="00980DF7">
          <w:rPr>
            <w:rStyle w:val="Hyperlink"/>
            <w:sz w:val="20"/>
            <w:szCs w:val="20"/>
          </w:rPr>
          <w:t>www.linkedin.com/company/gs1-austria-gmbh</w:t>
        </w:r>
      </w:hyperlink>
      <w:r>
        <w:rPr>
          <w:rFonts w:asciiTheme="minorHAnsi" w:hAnsiTheme="minorHAnsi"/>
          <w:sz w:val="20"/>
          <w:szCs w:val="20"/>
        </w:rPr>
        <w:t>,</w:t>
      </w:r>
    </w:p>
    <w:p w14:paraId="5E329FBA" w14:textId="19AF230F" w:rsidR="002473C8" w:rsidRPr="00AC567D" w:rsidRDefault="00AC567D" w:rsidP="00AC567D">
      <w:pPr>
        <w:rPr>
          <w:rStyle w:val="Hyperlink"/>
          <w:color w:val="auto"/>
          <w:sz w:val="20"/>
          <w:szCs w:val="20"/>
          <w:u w:val="none"/>
        </w:rPr>
      </w:pPr>
      <w:hyperlink r:id="rId19" w:history="1">
        <w:r w:rsidRPr="00566D07">
          <w:rPr>
            <w:rStyle w:val="Hyperlink"/>
            <w:sz w:val="20"/>
            <w:szCs w:val="20"/>
          </w:rPr>
          <w:t>www.xing.com/companies/gs1austriagmbh/updates</w:t>
        </w:r>
      </w:hyperlink>
      <w:r w:rsidR="002473C8">
        <w:rPr>
          <w:rFonts w:asciiTheme="minorHAnsi" w:hAnsiTheme="minorHAnsi"/>
          <w:sz w:val="20"/>
          <w:szCs w:val="20"/>
        </w:rPr>
        <w:t xml:space="preserve">, </w:t>
      </w:r>
      <w:hyperlink r:id="rId20" w:history="1">
        <w:r w:rsidRPr="00980DF7">
          <w:rPr>
            <w:rStyle w:val="Hyperlink"/>
            <w:sz w:val="20"/>
            <w:szCs w:val="20"/>
          </w:rPr>
          <w:t>https://issuu.com/gs1austria</w:t>
        </w:r>
      </w:hyperlink>
    </w:p>
    <w:p w14:paraId="572698F5" w14:textId="77777777" w:rsidR="002473C8" w:rsidRDefault="002473C8" w:rsidP="002473C8">
      <w:pPr>
        <w:widowControl w:val="0"/>
        <w:autoSpaceDE w:val="0"/>
        <w:autoSpaceDN w:val="0"/>
        <w:adjustRightInd w:val="0"/>
        <w:spacing w:line="360" w:lineRule="auto"/>
        <w:rPr>
          <w:lang w:val="de-AT"/>
        </w:rPr>
      </w:pPr>
    </w:p>
    <w:p w14:paraId="7009D298" w14:textId="4ACD1633" w:rsidR="002455B6" w:rsidRPr="002473C8" w:rsidRDefault="002473C8" w:rsidP="002473C8">
      <w:pPr>
        <w:widowControl w:val="0"/>
        <w:autoSpaceDE w:val="0"/>
        <w:autoSpaceDN w:val="0"/>
        <w:adjustRightInd w:val="0"/>
        <w:spacing w:line="360" w:lineRule="auto"/>
        <w:rPr>
          <w:rFonts w:asciiTheme="minorHAnsi" w:hAnsiTheme="minorHAnsi" w:cs="Arial"/>
          <w:sz w:val="20"/>
          <w:szCs w:val="20"/>
          <w:lang w:val="de-AT"/>
        </w:rPr>
      </w:pPr>
      <w:r>
        <w:rPr>
          <w:rFonts w:asciiTheme="minorHAnsi" w:hAnsiTheme="minorHAnsi" w:cs="Arial"/>
          <w:b/>
          <w:sz w:val="20"/>
          <w:szCs w:val="20"/>
          <w:lang w:val="de-AT"/>
        </w:rPr>
        <w:t>Pressekontakt:</w:t>
      </w:r>
      <w:r>
        <w:rPr>
          <w:rFonts w:asciiTheme="minorHAnsi" w:hAnsiTheme="minorHAnsi" w:cs="Arial"/>
          <w:sz w:val="20"/>
          <w:szCs w:val="20"/>
          <w:lang w:val="de-AT"/>
        </w:rPr>
        <w:t xml:space="preserve"> Mag. Daniela Springs, Marketing &amp; Communication Manager, GS1 Austria GmbH, </w:t>
      </w:r>
      <w:r>
        <w:rPr>
          <w:rFonts w:asciiTheme="minorHAnsi" w:hAnsiTheme="minorHAnsi" w:cs="Arial"/>
          <w:sz w:val="20"/>
          <w:szCs w:val="20"/>
          <w:lang w:val="de-AT"/>
        </w:rPr>
        <w:br/>
        <w:t xml:space="preserve">+43 1 505 86 01-149, </w:t>
      </w:r>
      <w:hyperlink r:id="rId21" w:history="1">
        <w:r>
          <w:rPr>
            <w:rStyle w:val="Hyperlink"/>
            <w:rFonts w:asciiTheme="minorHAnsi" w:hAnsiTheme="minorHAnsi" w:cs="Arial"/>
            <w:sz w:val="20"/>
            <w:szCs w:val="20"/>
            <w:lang w:val="de-AT"/>
          </w:rPr>
          <w:t>springs@gs1.at</w:t>
        </w:r>
      </w:hyperlink>
    </w:p>
    <w:sectPr w:rsidR="002455B6" w:rsidRPr="002473C8" w:rsidSect="00D86E40">
      <w:footerReference w:type="even" r:id="rId22"/>
      <w:footerReference w:type="default" r:id="rId23"/>
      <w:headerReference w:type="first" r:id="rId24"/>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A715" w14:textId="77777777" w:rsidR="00495158" w:rsidRDefault="00495158" w:rsidP="00443F98">
      <w:r>
        <w:separator/>
      </w:r>
    </w:p>
  </w:endnote>
  <w:endnote w:type="continuationSeparator" w:id="0">
    <w:p w14:paraId="43CAEFB6" w14:textId="77777777" w:rsidR="00495158" w:rsidRDefault="00495158"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Office">
    <w:altName w:val="Calibri"/>
    <w:charset w:val="00"/>
    <w:family w:val="auto"/>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C63" w14:textId="77777777" w:rsidR="005669C2" w:rsidRDefault="005669C2"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4EC16F" w14:textId="77777777" w:rsidR="005669C2" w:rsidRDefault="005669C2"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5669C2" w14:paraId="6B30BBA5" w14:textId="77777777" w:rsidTr="00AD4CAC">
      <w:trPr>
        <w:cantSplit/>
        <w:trHeight w:hRule="exact" w:val="1022"/>
      </w:trPr>
      <w:tc>
        <w:tcPr>
          <w:tcW w:w="1676" w:type="pct"/>
          <w:tcMar>
            <w:left w:w="0" w:type="dxa"/>
            <w:right w:w="0" w:type="dxa"/>
          </w:tcMar>
          <w:vAlign w:val="bottom"/>
        </w:tcPr>
        <w:p w14:paraId="53E69E1A" w14:textId="77777777" w:rsidR="005669C2" w:rsidRDefault="005669C2" w:rsidP="00340DAE">
          <w:pPr>
            <w:pStyle w:val="Fuzeile"/>
            <w:spacing w:after="0"/>
            <w:ind w:right="357"/>
          </w:pPr>
          <w:r>
            <w:rPr>
              <w:noProof/>
              <w:lang w:val="de-AT" w:eastAsia="de-AT"/>
            </w:rPr>
            <w:drawing>
              <wp:anchor distT="0" distB="0" distL="114300" distR="114300" simplePos="0" relativeHeight="251671552" behindDoc="0" locked="0" layoutInCell="1" allowOverlap="1" wp14:anchorId="5B758FA0" wp14:editId="4813DFC4">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514C2F40" w14:textId="77777777" w:rsidR="005669C2" w:rsidRDefault="005669C2" w:rsidP="00FA60AB">
          <w:pPr>
            <w:pStyle w:val="Fuzeile"/>
            <w:spacing w:after="0"/>
            <w:ind w:right="357"/>
            <w:jc w:val="center"/>
          </w:pPr>
        </w:p>
      </w:tc>
      <w:tc>
        <w:tcPr>
          <w:tcW w:w="1662" w:type="pct"/>
          <w:tcMar>
            <w:left w:w="0" w:type="dxa"/>
            <w:right w:w="0" w:type="dxa"/>
          </w:tcMar>
          <w:vAlign w:val="bottom"/>
        </w:tcPr>
        <w:p w14:paraId="72BD81FD" w14:textId="315C7E04" w:rsidR="005669C2" w:rsidRPr="00FA60AB" w:rsidRDefault="005669C2"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373C4B">
            <w:rPr>
              <w:noProof/>
              <w:sz w:val="14"/>
              <w:szCs w:val="14"/>
            </w:rPr>
            <w:t>4</w:t>
          </w:r>
          <w:r w:rsidRPr="00FA60AB">
            <w:rPr>
              <w:sz w:val="14"/>
              <w:szCs w:val="14"/>
            </w:rPr>
            <w:fldChar w:fldCharType="end"/>
          </w:r>
        </w:p>
      </w:tc>
    </w:tr>
  </w:tbl>
  <w:p w14:paraId="479BA925" w14:textId="77777777" w:rsidR="005669C2" w:rsidRPr="00802708" w:rsidRDefault="005669C2"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A6D3" w14:textId="77777777" w:rsidR="00495158" w:rsidRDefault="00495158" w:rsidP="00443F98">
      <w:r>
        <w:separator/>
      </w:r>
    </w:p>
  </w:footnote>
  <w:footnote w:type="continuationSeparator" w:id="0">
    <w:p w14:paraId="5053BA55" w14:textId="77777777" w:rsidR="00495158" w:rsidRDefault="00495158"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8BCB" w14:textId="77777777" w:rsidR="005669C2" w:rsidRDefault="005669C2">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3D7C3899" wp14:editId="6194099D">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75BA6537" w14:textId="77777777" w:rsidR="005669C2" w:rsidRPr="00BA054E" w:rsidRDefault="005669C2"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3899"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" stroked="f">
              <v:textbox style="mso-fit-shape-to-text:t">
                <w:txbxContent>
                  <w:p w14:paraId="75BA6537" w14:textId="77777777" w:rsidR="005669C2" w:rsidRPr="00BA054E" w:rsidRDefault="005669C2" w:rsidP="00BA054E">
                    <w:pPr>
                      <w:jc w:val="right"/>
                      <w:rPr>
                        <w:b/>
                        <w:sz w:val="28"/>
                        <w:szCs w:val="28"/>
                      </w:rPr>
                    </w:pPr>
                    <w:r w:rsidRPr="00BA054E">
                      <w:rPr>
                        <w:b/>
                        <w:sz w:val="28"/>
                        <w:szCs w:val="28"/>
                      </w:rPr>
                      <w:t>PRESSEMITTEILUNG</w:t>
                    </w:r>
                  </w:p>
                </w:txbxContent>
              </v:textbox>
              <w10:wrap type="square"/>
            </v:shape>
          </w:pict>
        </mc:Fallback>
      </mc:AlternateContent>
    </w:r>
    <w:r>
      <w:rPr>
        <w:noProof/>
        <w:lang w:val="de-AT" w:eastAsia="de-AT"/>
      </w:rPr>
      <mc:AlternateContent>
        <mc:Choice Requires="wps">
          <w:drawing>
            <wp:anchor distT="0" distB="0" distL="114300" distR="114300" simplePos="0" relativeHeight="251669504" behindDoc="0" locked="0" layoutInCell="1" allowOverlap="1" wp14:anchorId="0741C98B" wp14:editId="01DD967E">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221A6"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Pr>
        <w:noProof/>
        <w:lang w:val="de-AT" w:eastAsia="de-AT"/>
      </w:rPr>
      <w:drawing>
        <wp:anchor distT="0" distB="0" distL="114300" distR="114300" simplePos="0" relativeHeight="251670528" behindDoc="0" locked="0" layoutInCell="1" allowOverlap="1" wp14:anchorId="2CE30DB5" wp14:editId="1D91997F">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D37B3F"/>
    <w:multiLevelType w:val="hybridMultilevel"/>
    <w:tmpl w:val="5CC8B7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C34D28"/>
    <w:multiLevelType w:val="hybridMultilevel"/>
    <w:tmpl w:val="6768A0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F02C27"/>
    <w:multiLevelType w:val="hybridMultilevel"/>
    <w:tmpl w:val="24F63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946CDB"/>
    <w:multiLevelType w:val="hybridMultilevel"/>
    <w:tmpl w:val="AB2E8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0"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8"/>
  </w:num>
  <w:num w:numId="5">
    <w:abstractNumId w:val="11"/>
  </w:num>
  <w:num w:numId="6">
    <w:abstractNumId w:val="10"/>
  </w:num>
  <w:num w:numId="7">
    <w:abstractNumId w:val="1"/>
  </w:num>
  <w:num w:numId="8">
    <w:abstractNumId w:val="7"/>
  </w:num>
  <w:num w:numId="9">
    <w:abstractNumId w:val="2"/>
  </w:num>
  <w:num w:numId="10">
    <w:abstractNumId w:val="4"/>
  </w:num>
  <w:num w:numId="11">
    <w:abstractNumId w:val="3"/>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04987"/>
    <w:rsid w:val="0000619F"/>
    <w:rsid w:val="0001359C"/>
    <w:rsid w:val="00021A4B"/>
    <w:rsid w:val="00024E9C"/>
    <w:rsid w:val="000314D4"/>
    <w:rsid w:val="000371E5"/>
    <w:rsid w:val="00040898"/>
    <w:rsid w:val="00043C00"/>
    <w:rsid w:val="00044D0E"/>
    <w:rsid w:val="00046B32"/>
    <w:rsid w:val="00046EE8"/>
    <w:rsid w:val="00054108"/>
    <w:rsid w:val="0007110A"/>
    <w:rsid w:val="000804A3"/>
    <w:rsid w:val="00081ED1"/>
    <w:rsid w:val="00085054"/>
    <w:rsid w:val="00087A49"/>
    <w:rsid w:val="000A16B4"/>
    <w:rsid w:val="000B26AA"/>
    <w:rsid w:val="000B554C"/>
    <w:rsid w:val="000B5F1E"/>
    <w:rsid w:val="000D56FD"/>
    <w:rsid w:val="000D70CB"/>
    <w:rsid w:val="000D7D32"/>
    <w:rsid w:val="000E56AF"/>
    <w:rsid w:val="000F1EE2"/>
    <w:rsid w:val="000F6CD2"/>
    <w:rsid w:val="00100796"/>
    <w:rsid w:val="00100889"/>
    <w:rsid w:val="0011421F"/>
    <w:rsid w:val="00114DA2"/>
    <w:rsid w:val="00120AF1"/>
    <w:rsid w:val="00141A6D"/>
    <w:rsid w:val="001475DA"/>
    <w:rsid w:val="00150B58"/>
    <w:rsid w:val="00155C3F"/>
    <w:rsid w:val="00164F2D"/>
    <w:rsid w:val="00171B3C"/>
    <w:rsid w:val="0018600E"/>
    <w:rsid w:val="00191F4C"/>
    <w:rsid w:val="001954C8"/>
    <w:rsid w:val="00196CA5"/>
    <w:rsid w:val="001A077A"/>
    <w:rsid w:val="001A11D5"/>
    <w:rsid w:val="001A270D"/>
    <w:rsid w:val="001A7602"/>
    <w:rsid w:val="001B4DDC"/>
    <w:rsid w:val="001C1F2C"/>
    <w:rsid w:val="001C4CF7"/>
    <w:rsid w:val="001C6F0E"/>
    <w:rsid w:val="001D2D07"/>
    <w:rsid w:val="001D301C"/>
    <w:rsid w:val="001E0A4D"/>
    <w:rsid w:val="001E3881"/>
    <w:rsid w:val="001F3761"/>
    <w:rsid w:val="001F4B7C"/>
    <w:rsid w:val="001F641A"/>
    <w:rsid w:val="00200690"/>
    <w:rsid w:val="00200CE3"/>
    <w:rsid w:val="00204B50"/>
    <w:rsid w:val="00204F8E"/>
    <w:rsid w:val="0020629E"/>
    <w:rsid w:val="00210BC0"/>
    <w:rsid w:val="00214AD4"/>
    <w:rsid w:val="002161BC"/>
    <w:rsid w:val="002168D5"/>
    <w:rsid w:val="002226A5"/>
    <w:rsid w:val="00222C5F"/>
    <w:rsid w:val="0023113C"/>
    <w:rsid w:val="00232B91"/>
    <w:rsid w:val="00233A17"/>
    <w:rsid w:val="002419DC"/>
    <w:rsid w:val="0024287A"/>
    <w:rsid w:val="00242F31"/>
    <w:rsid w:val="002434EB"/>
    <w:rsid w:val="00244363"/>
    <w:rsid w:val="002455B6"/>
    <w:rsid w:val="002473C8"/>
    <w:rsid w:val="00250FEE"/>
    <w:rsid w:val="002614B6"/>
    <w:rsid w:val="0026713E"/>
    <w:rsid w:val="00270EFD"/>
    <w:rsid w:val="002715E1"/>
    <w:rsid w:val="0027485D"/>
    <w:rsid w:val="00277BEC"/>
    <w:rsid w:val="002847DF"/>
    <w:rsid w:val="00284BED"/>
    <w:rsid w:val="00285025"/>
    <w:rsid w:val="002860E3"/>
    <w:rsid w:val="00291990"/>
    <w:rsid w:val="00294CB4"/>
    <w:rsid w:val="002A1ADB"/>
    <w:rsid w:val="002A41F3"/>
    <w:rsid w:val="002A4C77"/>
    <w:rsid w:val="002A62FC"/>
    <w:rsid w:val="002B0736"/>
    <w:rsid w:val="002B3263"/>
    <w:rsid w:val="002C1F0E"/>
    <w:rsid w:val="002C20E9"/>
    <w:rsid w:val="002D0EE1"/>
    <w:rsid w:val="002D2027"/>
    <w:rsid w:val="002E0B27"/>
    <w:rsid w:val="002E6CD9"/>
    <w:rsid w:val="002F17F3"/>
    <w:rsid w:val="002F2BD5"/>
    <w:rsid w:val="002F7DF6"/>
    <w:rsid w:val="00301E27"/>
    <w:rsid w:val="00303DD0"/>
    <w:rsid w:val="00303E67"/>
    <w:rsid w:val="00327215"/>
    <w:rsid w:val="00327B4F"/>
    <w:rsid w:val="00327F19"/>
    <w:rsid w:val="00332328"/>
    <w:rsid w:val="00334180"/>
    <w:rsid w:val="00340DAE"/>
    <w:rsid w:val="00341328"/>
    <w:rsid w:val="0034325D"/>
    <w:rsid w:val="0034397F"/>
    <w:rsid w:val="00343AA9"/>
    <w:rsid w:val="00346109"/>
    <w:rsid w:val="00356069"/>
    <w:rsid w:val="003568FA"/>
    <w:rsid w:val="003662F4"/>
    <w:rsid w:val="003714C2"/>
    <w:rsid w:val="00373183"/>
    <w:rsid w:val="00373C4B"/>
    <w:rsid w:val="003904DD"/>
    <w:rsid w:val="0039398B"/>
    <w:rsid w:val="003940B8"/>
    <w:rsid w:val="003946A3"/>
    <w:rsid w:val="003A35C9"/>
    <w:rsid w:val="003B01D1"/>
    <w:rsid w:val="003B1AC6"/>
    <w:rsid w:val="003B57F0"/>
    <w:rsid w:val="003C74BB"/>
    <w:rsid w:val="003E49E7"/>
    <w:rsid w:val="003E4D1C"/>
    <w:rsid w:val="003F2946"/>
    <w:rsid w:val="004020A5"/>
    <w:rsid w:val="00402D32"/>
    <w:rsid w:val="00405215"/>
    <w:rsid w:val="00405D65"/>
    <w:rsid w:val="004151A1"/>
    <w:rsid w:val="00416D33"/>
    <w:rsid w:val="00426C14"/>
    <w:rsid w:val="0043374E"/>
    <w:rsid w:val="00434BDA"/>
    <w:rsid w:val="00435B7A"/>
    <w:rsid w:val="00437E46"/>
    <w:rsid w:val="00443F98"/>
    <w:rsid w:val="00445C52"/>
    <w:rsid w:val="00447B68"/>
    <w:rsid w:val="00447BDD"/>
    <w:rsid w:val="00450B4D"/>
    <w:rsid w:val="0045314F"/>
    <w:rsid w:val="004561C7"/>
    <w:rsid w:val="00466625"/>
    <w:rsid w:val="00472754"/>
    <w:rsid w:val="004778DF"/>
    <w:rsid w:val="00480A06"/>
    <w:rsid w:val="00482E0A"/>
    <w:rsid w:val="00495158"/>
    <w:rsid w:val="00495796"/>
    <w:rsid w:val="00496C84"/>
    <w:rsid w:val="004A339C"/>
    <w:rsid w:val="004A4A34"/>
    <w:rsid w:val="004A68F6"/>
    <w:rsid w:val="004B217A"/>
    <w:rsid w:val="004B241B"/>
    <w:rsid w:val="004C60DE"/>
    <w:rsid w:val="004C7170"/>
    <w:rsid w:val="004C7BA7"/>
    <w:rsid w:val="004D0E95"/>
    <w:rsid w:val="004D205E"/>
    <w:rsid w:val="004D2273"/>
    <w:rsid w:val="004D296A"/>
    <w:rsid w:val="004D42DF"/>
    <w:rsid w:val="004D47AB"/>
    <w:rsid w:val="004D6333"/>
    <w:rsid w:val="004D6B62"/>
    <w:rsid w:val="004E0D9A"/>
    <w:rsid w:val="004E55A9"/>
    <w:rsid w:val="004F358A"/>
    <w:rsid w:val="004F4AC2"/>
    <w:rsid w:val="004F7007"/>
    <w:rsid w:val="005004C2"/>
    <w:rsid w:val="00505CFA"/>
    <w:rsid w:val="005208C3"/>
    <w:rsid w:val="00522A11"/>
    <w:rsid w:val="005243B8"/>
    <w:rsid w:val="00526845"/>
    <w:rsid w:val="0053002A"/>
    <w:rsid w:val="005314FD"/>
    <w:rsid w:val="00540C22"/>
    <w:rsid w:val="00541E05"/>
    <w:rsid w:val="00543EDD"/>
    <w:rsid w:val="00547F2F"/>
    <w:rsid w:val="0055064E"/>
    <w:rsid w:val="00553ADF"/>
    <w:rsid w:val="005607B8"/>
    <w:rsid w:val="00565F52"/>
    <w:rsid w:val="005668D5"/>
    <w:rsid w:val="005669C2"/>
    <w:rsid w:val="005708F2"/>
    <w:rsid w:val="00574995"/>
    <w:rsid w:val="00574CF1"/>
    <w:rsid w:val="00582129"/>
    <w:rsid w:val="00595E1E"/>
    <w:rsid w:val="00596BE4"/>
    <w:rsid w:val="005A386A"/>
    <w:rsid w:val="005B20FF"/>
    <w:rsid w:val="005B5C42"/>
    <w:rsid w:val="005C584B"/>
    <w:rsid w:val="005C6CB2"/>
    <w:rsid w:val="005D07D0"/>
    <w:rsid w:val="005D3575"/>
    <w:rsid w:val="005D6CE9"/>
    <w:rsid w:val="005D7503"/>
    <w:rsid w:val="005E2EB6"/>
    <w:rsid w:val="005E47C5"/>
    <w:rsid w:val="005F0EC9"/>
    <w:rsid w:val="00601048"/>
    <w:rsid w:val="00603C13"/>
    <w:rsid w:val="00607F03"/>
    <w:rsid w:val="00621A51"/>
    <w:rsid w:val="00624614"/>
    <w:rsid w:val="00624C28"/>
    <w:rsid w:val="00624F77"/>
    <w:rsid w:val="00626C5C"/>
    <w:rsid w:val="0063102E"/>
    <w:rsid w:val="00636A9D"/>
    <w:rsid w:val="00637F08"/>
    <w:rsid w:val="006401E5"/>
    <w:rsid w:val="00644DC8"/>
    <w:rsid w:val="00647A95"/>
    <w:rsid w:val="00651FE6"/>
    <w:rsid w:val="00652772"/>
    <w:rsid w:val="00652DBA"/>
    <w:rsid w:val="00653162"/>
    <w:rsid w:val="00654E75"/>
    <w:rsid w:val="00661350"/>
    <w:rsid w:val="00661E76"/>
    <w:rsid w:val="00664B9A"/>
    <w:rsid w:val="006659E3"/>
    <w:rsid w:val="006736BA"/>
    <w:rsid w:val="0067453F"/>
    <w:rsid w:val="00683538"/>
    <w:rsid w:val="00690775"/>
    <w:rsid w:val="006951E6"/>
    <w:rsid w:val="0069608D"/>
    <w:rsid w:val="006A0B0A"/>
    <w:rsid w:val="006A5136"/>
    <w:rsid w:val="006A5E3A"/>
    <w:rsid w:val="006B6CAA"/>
    <w:rsid w:val="006C2603"/>
    <w:rsid w:val="006C275D"/>
    <w:rsid w:val="006C4BD7"/>
    <w:rsid w:val="006C7A38"/>
    <w:rsid w:val="006D0C97"/>
    <w:rsid w:val="006D5D89"/>
    <w:rsid w:val="006D609E"/>
    <w:rsid w:val="006E2C7F"/>
    <w:rsid w:val="006F18E1"/>
    <w:rsid w:val="006F418B"/>
    <w:rsid w:val="006F4E6A"/>
    <w:rsid w:val="00703090"/>
    <w:rsid w:val="00703F72"/>
    <w:rsid w:val="00706030"/>
    <w:rsid w:val="007146D5"/>
    <w:rsid w:val="00721786"/>
    <w:rsid w:val="007230EC"/>
    <w:rsid w:val="00724528"/>
    <w:rsid w:val="0072489B"/>
    <w:rsid w:val="00727DE8"/>
    <w:rsid w:val="00727E3E"/>
    <w:rsid w:val="0073209E"/>
    <w:rsid w:val="007330A9"/>
    <w:rsid w:val="00733EB6"/>
    <w:rsid w:val="0073522B"/>
    <w:rsid w:val="007364BD"/>
    <w:rsid w:val="00737232"/>
    <w:rsid w:val="00740DDD"/>
    <w:rsid w:val="00756B68"/>
    <w:rsid w:val="00756F89"/>
    <w:rsid w:val="00770723"/>
    <w:rsid w:val="0078115D"/>
    <w:rsid w:val="00787B7D"/>
    <w:rsid w:val="0079156C"/>
    <w:rsid w:val="007941A7"/>
    <w:rsid w:val="00794639"/>
    <w:rsid w:val="007951C1"/>
    <w:rsid w:val="007A5844"/>
    <w:rsid w:val="007B2C5E"/>
    <w:rsid w:val="007B2ECF"/>
    <w:rsid w:val="007B55B6"/>
    <w:rsid w:val="007B64D4"/>
    <w:rsid w:val="007C02AF"/>
    <w:rsid w:val="007C2379"/>
    <w:rsid w:val="007C2EB4"/>
    <w:rsid w:val="007C7280"/>
    <w:rsid w:val="007D13BE"/>
    <w:rsid w:val="007E0810"/>
    <w:rsid w:val="007E364F"/>
    <w:rsid w:val="00800516"/>
    <w:rsid w:val="00801873"/>
    <w:rsid w:val="00801A5D"/>
    <w:rsid w:val="00801F9A"/>
    <w:rsid w:val="00802708"/>
    <w:rsid w:val="0080757F"/>
    <w:rsid w:val="00813303"/>
    <w:rsid w:val="008155E3"/>
    <w:rsid w:val="008179C0"/>
    <w:rsid w:val="00817EA0"/>
    <w:rsid w:val="008228A0"/>
    <w:rsid w:val="008245A7"/>
    <w:rsid w:val="00826B9C"/>
    <w:rsid w:val="008329F1"/>
    <w:rsid w:val="00833326"/>
    <w:rsid w:val="00833A72"/>
    <w:rsid w:val="0085134A"/>
    <w:rsid w:val="00863191"/>
    <w:rsid w:val="00863361"/>
    <w:rsid w:val="008646FE"/>
    <w:rsid w:val="0087108F"/>
    <w:rsid w:val="00871649"/>
    <w:rsid w:val="00871B66"/>
    <w:rsid w:val="00873604"/>
    <w:rsid w:val="008770B0"/>
    <w:rsid w:val="00880BB8"/>
    <w:rsid w:val="00884205"/>
    <w:rsid w:val="00886138"/>
    <w:rsid w:val="00886426"/>
    <w:rsid w:val="0089442D"/>
    <w:rsid w:val="008965CF"/>
    <w:rsid w:val="008A368D"/>
    <w:rsid w:val="008A43A7"/>
    <w:rsid w:val="008C29CA"/>
    <w:rsid w:val="008C610B"/>
    <w:rsid w:val="008D1B98"/>
    <w:rsid w:val="008D278D"/>
    <w:rsid w:val="008E0C7E"/>
    <w:rsid w:val="008F505D"/>
    <w:rsid w:val="00901FCB"/>
    <w:rsid w:val="00913360"/>
    <w:rsid w:val="0091566E"/>
    <w:rsid w:val="00920058"/>
    <w:rsid w:val="00940F6E"/>
    <w:rsid w:val="009514B7"/>
    <w:rsid w:val="00952DB9"/>
    <w:rsid w:val="009560D8"/>
    <w:rsid w:val="00957E8C"/>
    <w:rsid w:val="009624FB"/>
    <w:rsid w:val="00962E01"/>
    <w:rsid w:val="00964AAE"/>
    <w:rsid w:val="00973BC8"/>
    <w:rsid w:val="009744F3"/>
    <w:rsid w:val="00980606"/>
    <w:rsid w:val="00981CAB"/>
    <w:rsid w:val="00984DA1"/>
    <w:rsid w:val="009867E8"/>
    <w:rsid w:val="00986C10"/>
    <w:rsid w:val="009903B3"/>
    <w:rsid w:val="00993594"/>
    <w:rsid w:val="009A3BAD"/>
    <w:rsid w:val="009B06E3"/>
    <w:rsid w:val="009B7234"/>
    <w:rsid w:val="009C34E9"/>
    <w:rsid w:val="009C5293"/>
    <w:rsid w:val="009C63A1"/>
    <w:rsid w:val="009C762A"/>
    <w:rsid w:val="009D1409"/>
    <w:rsid w:val="009D5557"/>
    <w:rsid w:val="009E1628"/>
    <w:rsid w:val="009E172C"/>
    <w:rsid w:val="009E3A85"/>
    <w:rsid w:val="009E436C"/>
    <w:rsid w:val="009E50D1"/>
    <w:rsid w:val="009E57C0"/>
    <w:rsid w:val="009E7605"/>
    <w:rsid w:val="009F18BA"/>
    <w:rsid w:val="009F38C2"/>
    <w:rsid w:val="009F5BBD"/>
    <w:rsid w:val="009F61B2"/>
    <w:rsid w:val="00A00412"/>
    <w:rsid w:val="00A152B7"/>
    <w:rsid w:val="00A16193"/>
    <w:rsid w:val="00A27BC2"/>
    <w:rsid w:val="00A34D92"/>
    <w:rsid w:val="00A372DA"/>
    <w:rsid w:val="00A563EC"/>
    <w:rsid w:val="00A6178C"/>
    <w:rsid w:val="00A66C92"/>
    <w:rsid w:val="00A70306"/>
    <w:rsid w:val="00A73625"/>
    <w:rsid w:val="00A73CC4"/>
    <w:rsid w:val="00A74F1A"/>
    <w:rsid w:val="00A85890"/>
    <w:rsid w:val="00A90F7C"/>
    <w:rsid w:val="00A92E10"/>
    <w:rsid w:val="00A97143"/>
    <w:rsid w:val="00AB11E7"/>
    <w:rsid w:val="00AB3657"/>
    <w:rsid w:val="00AB396A"/>
    <w:rsid w:val="00AB45BF"/>
    <w:rsid w:val="00AB4DA4"/>
    <w:rsid w:val="00AB56E4"/>
    <w:rsid w:val="00AC567D"/>
    <w:rsid w:val="00AD309A"/>
    <w:rsid w:val="00AD3875"/>
    <w:rsid w:val="00AD4CAC"/>
    <w:rsid w:val="00AD4FDD"/>
    <w:rsid w:val="00AD7D2C"/>
    <w:rsid w:val="00AE2D5D"/>
    <w:rsid w:val="00AE40E3"/>
    <w:rsid w:val="00AE5AAA"/>
    <w:rsid w:val="00AE74F6"/>
    <w:rsid w:val="00AF5D25"/>
    <w:rsid w:val="00B01929"/>
    <w:rsid w:val="00B049BF"/>
    <w:rsid w:val="00B12D14"/>
    <w:rsid w:val="00B13783"/>
    <w:rsid w:val="00B16268"/>
    <w:rsid w:val="00B17505"/>
    <w:rsid w:val="00B23061"/>
    <w:rsid w:val="00B30033"/>
    <w:rsid w:val="00B332F6"/>
    <w:rsid w:val="00B3345F"/>
    <w:rsid w:val="00B33D5D"/>
    <w:rsid w:val="00B42922"/>
    <w:rsid w:val="00B46C54"/>
    <w:rsid w:val="00B47131"/>
    <w:rsid w:val="00B50CAD"/>
    <w:rsid w:val="00B5270A"/>
    <w:rsid w:val="00B5327C"/>
    <w:rsid w:val="00B60B51"/>
    <w:rsid w:val="00B6274E"/>
    <w:rsid w:val="00B63DDC"/>
    <w:rsid w:val="00B67AC9"/>
    <w:rsid w:val="00B7057A"/>
    <w:rsid w:val="00B742BC"/>
    <w:rsid w:val="00B77D36"/>
    <w:rsid w:val="00B908E0"/>
    <w:rsid w:val="00B93AD7"/>
    <w:rsid w:val="00B9454F"/>
    <w:rsid w:val="00B9609A"/>
    <w:rsid w:val="00BA0545"/>
    <w:rsid w:val="00BA054E"/>
    <w:rsid w:val="00BB1128"/>
    <w:rsid w:val="00BB786D"/>
    <w:rsid w:val="00BC28AB"/>
    <w:rsid w:val="00BC5DBB"/>
    <w:rsid w:val="00BC65FE"/>
    <w:rsid w:val="00BD1605"/>
    <w:rsid w:val="00BD16F5"/>
    <w:rsid w:val="00BD1B46"/>
    <w:rsid w:val="00BD21A6"/>
    <w:rsid w:val="00BD5F13"/>
    <w:rsid w:val="00BD7C01"/>
    <w:rsid w:val="00BE0956"/>
    <w:rsid w:val="00BE6F46"/>
    <w:rsid w:val="00BF1F2C"/>
    <w:rsid w:val="00BF24AC"/>
    <w:rsid w:val="00BF2849"/>
    <w:rsid w:val="00BF48AA"/>
    <w:rsid w:val="00BF5CE9"/>
    <w:rsid w:val="00C07AFF"/>
    <w:rsid w:val="00C10609"/>
    <w:rsid w:val="00C223D4"/>
    <w:rsid w:val="00C25076"/>
    <w:rsid w:val="00C25F84"/>
    <w:rsid w:val="00C2788D"/>
    <w:rsid w:val="00C3662A"/>
    <w:rsid w:val="00C3759A"/>
    <w:rsid w:val="00C40CA3"/>
    <w:rsid w:val="00C40E66"/>
    <w:rsid w:val="00C4350E"/>
    <w:rsid w:val="00C55F0C"/>
    <w:rsid w:val="00C564C1"/>
    <w:rsid w:val="00C57B34"/>
    <w:rsid w:val="00C60BBB"/>
    <w:rsid w:val="00C64DE8"/>
    <w:rsid w:val="00C73AD0"/>
    <w:rsid w:val="00C76B27"/>
    <w:rsid w:val="00C80F51"/>
    <w:rsid w:val="00C86E92"/>
    <w:rsid w:val="00C92309"/>
    <w:rsid w:val="00C9396E"/>
    <w:rsid w:val="00C951A6"/>
    <w:rsid w:val="00CA23AA"/>
    <w:rsid w:val="00CA6749"/>
    <w:rsid w:val="00CB030D"/>
    <w:rsid w:val="00CC5807"/>
    <w:rsid w:val="00CD0173"/>
    <w:rsid w:val="00CE07F8"/>
    <w:rsid w:val="00CE0C49"/>
    <w:rsid w:val="00CE0E6B"/>
    <w:rsid w:val="00CF5ABF"/>
    <w:rsid w:val="00D03085"/>
    <w:rsid w:val="00D04131"/>
    <w:rsid w:val="00D0541F"/>
    <w:rsid w:val="00D138E6"/>
    <w:rsid w:val="00D17E42"/>
    <w:rsid w:val="00D20CB3"/>
    <w:rsid w:val="00D25D47"/>
    <w:rsid w:val="00D27159"/>
    <w:rsid w:val="00D37ADE"/>
    <w:rsid w:val="00D52462"/>
    <w:rsid w:val="00D5420E"/>
    <w:rsid w:val="00D56439"/>
    <w:rsid w:val="00D71279"/>
    <w:rsid w:val="00D72F31"/>
    <w:rsid w:val="00D74845"/>
    <w:rsid w:val="00D76CCF"/>
    <w:rsid w:val="00D774F0"/>
    <w:rsid w:val="00D800FE"/>
    <w:rsid w:val="00D86E40"/>
    <w:rsid w:val="00D86ED1"/>
    <w:rsid w:val="00D9061D"/>
    <w:rsid w:val="00D9506D"/>
    <w:rsid w:val="00D962AC"/>
    <w:rsid w:val="00D97651"/>
    <w:rsid w:val="00DA6B03"/>
    <w:rsid w:val="00DB06A2"/>
    <w:rsid w:val="00DB4553"/>
    <w:rsid w:val="00DB5A82"/>
    <w:rsid w:val="00DB6F81"/>
    <w:rsid w:val="00DC0836"/>
    <w:rsid w:val="00DD1E62"/>
    <w:rsid w:val="00DE0102"/>
    <w:rsid w:val="00DE5770"/>
    <w:rsid w:val="00DE7B89"/>
    <w:rsid w:val="00DF1022"/>
    <w:rsid w:val="00DF5165"/>
    <w:rsid w:val="00E009D2"/>
    <w:rsid w:val="00E01094"/>
    <w:rsid w:val="00E01F6B"/>
    <w:rsid w:val="00E0458E"/>
    <w:rsid w:val="00E119D2"/>
    <w:rsid w:val="00E13E52"/>
    <w:rsid w:val="00E22E35"/>
    <w:rsid w:val="00E22EA1"/>
    <w:rsid w:val="00E3594A"/>
    <w:rsid w:val="00E35FD3"/>
    <w:rsid w:val="00E40394"/>
    <w:rsid w:val="00E4163F"/>
    <w:rsid w:val="00E42124"/>
    <w:rsid w:val="00E450F5"/>
    <w:rsid w:val="00E47373"/>
    <w:rsid w:val="00E54009"/>
    <w:rsid w:val="00E54DFA"/>
    <w:rsid w:val="00E574DD"/>
    <w:rsid w:val="00E57CED"/>
    <w:rsid w:val="00E61BC4"/>
    <w:rsid w:val="00E61F95"/>
    <w:rsid w:val="00E63A11"/>
    <w:rsid w:val="00E63A84"/>
    <w:rsid w:val="00E64461"/>
    <w:rsid w:val="00E652B9"/>
    <w:rsid w:val="00E7346E"/>
    <w:rsid w:val="00E7540B"/>
    <w:rsid w:val="00E82630"/>
    <w:rsid w:val="00E920D1"/>
    <w:rsid w:val="00EA490C"/>
    <w:rsid w:val="00EA6A32"/>
    <w:rsid w:val="00EE0BB3"/>
    <w:rsid w:val="00EE1C13"/>
    <w:rsid w:val="00EE670D"/>
    <w:rsid w:val="00EE6790"/>
    <w:rsid w:val="00EF33F6"/>
    <w:rsid w:val="00EF4D3C"/>
    <w:rsid w:val="00F00840"/>
    <w:rsid w:val="00F012CB"/>
    <w:rsid w:val="00F01E09"/>
    <w:rsid w:val="00F22A52"/>
    <w:rsid w:val="00F2690A"/>
    <w:rsid w:val="00F3476A"/>
    <w:rsid w:val="00F40ECC"/>
    <w:rsid w:val="00F4470A"/>
    <w:rsid w:val="00F46A40"/>
    <w:rsid w:val="00F61CC6"/>
    <w:rsid w:val="00F63269"/>
    <w:rsid w:val="00F65922"/>
    <w:rsid w:val="00F7471F"/>
    <w:rsid w:val="00F76DFC"/>
    <w:rsid w:val="00F808D4"/>
    <w:rsid w:val="00F8597E"/>
    <w:rsid w:val="00F85AA8"/>
    <w:rsid w:val="00F863B5"/>
    <w:rsid w:val="00F957EF"/>
    <w:rsid w:val="00F96E0C"/>
    <w:rsid w:val="00FA0FCB"/>
    <w:rsid w:val="00FA25EE"/>
    <w:rsid w:val="00FA4216"/>
    <w:rsid w:val="00FA601D"/>
    <w:rsid w:val="00FA60AB"/>
    <w:rsid w:val="00FB1456"/>
    <w:rsid w:val="00FB4A9D"/>
    <w:rsid w:val="00FB71B6"/>
    <w:rsid w:val="00FC313B"/>
    <w:rsid w:val="00FC31C1"/>
    <w:rsid w:val="00FD0823"/>
    <w:rsid w:val="00FD4683"/>
    <w:rsid w:val="00FE1F5F"/>
    <w:rsid w:val="00FE6DA8"/>
    <w:rsid w:val="00FF33E7"/>
    <w:rsid w:val="00FF3FB9"/>
    <w:rsid w:val="00FF5011"/>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0D0E3D"/>
  <w15:docId w15:val="{0EDA61E2-D8CE-4E93-8251-6F491A5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rsid w:val="009E1628"/>
    <w:rPr>
      <w:b/>
      <w:color w:val="002C6C" w:themeColor="text2"/>
    </w:rPr>
  </w:style>
  <w:style w:type="character" w:customStyle="1" w:styleId="berschrift3Zchn">
    <w:name w:val="Überschrift 3 Zchn"/>
    <w:basedOn w:val="Absatz-Standardschriftart"/>
    <w:link w:val="berschrift3"/>
    <w:uiPriority w:val="9"/>
    <w:rsid w:val="00204F8E"/>
    <w:rPr>
      <w:b/>
      <w:color w:val="002C6C" w:themeColor="text2"/>
    </w:rPr>
  </w:style>
  <w:style w:type="paragraph" w:styleId="Untertitel">
    <w:name w:val="Subtitle"/>
    <w:basedOn w:val="Standard"/>
    <w:next w:val="Standard"/>
    <w:link w:val="UntertitelZchn"/>
    <w:uiPriority w:val="11"/>
    <w:qFormat/>
    <w:rsid w:val="00046B32"/>
    <w:pPr>
      <w:numPr>
        <w:ilvl w:val="1"/>
      </w:numPr>
      <w:spacing w:after="240"/>
    </w:pPr>
    <w:rPr>
      <w:rFonts w:eastAsiaTheme="majorEastAsia"/>
      <w:color w:val="F26334" w:themeColor="accent1"/>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1"/>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sz w:val="16"/>
      <w:szCs w:val="16"/>
      <w:lang w:val="en-GB"/>
    </w:rPr>
  </w:style>
  <w:style w:type="character" w:styleId="Seitenzahl">
    <w:name w:val="page number"/>
    <w:basedOn w:val="Absatz-Standardschriftart"/>
    <w:uiPriority w:val="99"/>
    <w:semiHidden/>
    <w:unhideWhenUsed/>
    <w:rsid w:val="00D800FE"/>
  </w:style>
  <w:style w:type="paragraph" w:styleId="Titel">
    <w:name w:val="Title"/>
    <w:next w:val="Standard"/>
    <w:link w:val="TitelZchn"/>
    <w:uiPriority w:val="10"/>
    <w:qFormat/>
    <w:rsid w:val="003946A3"/>
    <w:pPr>
      <w:spacing w:after="240"/>
    </w:pPr>
    <w:rPr>
      <w:color w:val="002C6C" w:themeColor="text2"/>
      <w:sz w:val="36"/>
      <w:szCs w:val="36"/>
    </w:rPr>
  </w:style>
  <w:style w:type="character" w:customStyle="1" w:styleId="TitelZchn">
    <w:name w:val="Titel Zchn"/>
    <w:basedOn w:val="Absatz-Standardschriftart"/>
    <w:link w:val="Titel"/>
    <w:uiPriority w:val="10"/>
    <w:rsid w:val="003946A3"/>
    <w:rPr>
      <w:rFonts w:ascii="Verdana" w:hAnsi="Verdana"/>
      <w:color w:val="002C6C" w:themeColor="text2"/>
      <w:sz w:val="36"/>
      <w:szCs w:val="36"/>
    </w:rPr>
  </w:style>
  <w:style w:type="paragraph" w:styleId="Aufzhlungszeichen">
    <w:name w:val="List Bullet"/>
    <w:basedOn w:val="Standard"/>
    <w:uiPriority w:val="99"/>
    <w:unhideWhenUsed/>
    <w:rsid w:val="00A00412"/>
    <w:pPr>
      <w:numPr>
        <w:numId w:val="4"/>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2"/>
      </w:numPr>
      <w:contextualSpacing/>
    </w:pPr>
  </w:style>
  <w:style w:type="paragraph" w:styleId="Aufzhlungszeichen2">
    <w:name w:val="List Bullet 2"/>
    <w:basedOn w:val="Standard"/>
    <w:uiPriority w:val="99"/>
    <w:unhideWhenUsed/>
    <w:rsid w:val="009E1628"/>
    <w:pPr>
      <w:numPr>
        <w:numId w:val="3"/>
      </w:numPr>
      <w:ind w:left="720"/>
    </w:pPr>
  </w:style>
  <w:style w:type="character" w:customStyle="1" w:styleId="UntertitelZchn">
    <w:name w:val="Untertitel Zchn"/>
    <w:basedOn w:val="Absatz-Standardschriftart"/>
    <w:link w:val="Untertitel"/>
    <w:uiPriority w:val="11"/>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rsid w:val="006C7A38"/>
    <w:rPr>
      <w:rFonts w:asciiTheme="majorHAnsi" w:eastAsiaTheme="majorEastAsia" w:hAnsiTheme="majorHAnsi" w:cstheme="majorBidi"/>
      <w:b/>
      <w:bCs/>
      <w:i/>
      <w:iCs/>
      <w:color w:val="F26334" w:themeColor="accent1"/>
      <w:sz w:val="18"/>
      <w:szCs w:val="18"/>
    </w:rPr>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rsid w:val="001A270D"/>
    <w:rPr>
      <w:rFonts w:asciiTheme="majorHAnsi" w:eastAsiaTheme="majorEastAsia" w:hAnsiTheme="majorHAnsi"/>
      <w:i/>
      <w:iCs/>
      <w:color w:val="737373" w:themeColor="text1" w:themeTint="BF"/>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5"/>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6"/>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7"/>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8"/>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semiHidden/>
    <w:unhideWhenUsed/>
    <w:rsid w:val="00D9506D"/>
    <w:rPr>
      <w:sz w:val="20"/>
      <w:szCs w:val="20"/>
    </w:rPr>
  </w:style>
  <w:style w:type="character" w:customStyle="1" w:styleId="KommentartextZchn">
    <w:name w:val="Kommentartext Zchn"/>
    <w:basedOn w:val="Absatz-Standardschriftart"/>
    <w:link w:val="Kommentartext"/>
    <w:uiPriority w:val="99"/>
    <w:semiHidden/>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apple-converted-space">
    <w:name w:val="apple-converted-space"/>
    <w:basedOn w:val="Absatz-Standardschriftart"/>
    <w:rsid w:val="007B2ECF"/>
  </w:style>
  <w:style w:type="character" w:customStyle="1" w:styleId="glossary-term-wrapper">
    <w:name w:val="glossary-term-wrapper"/>
    <w:basedOn w:val="Absatz-Standardschriftart"/>
    <w:rsid w:val="007B2ECF"/>
  </w:style>
  <w:style w:type="character" w:styleId="HTMLDefinition">
    <w:name w:val="HTML Definition"/>
    <w:basedOn w:val="Absatz-Standardschriftart"/>
    <w:uiPriority w:val="99"/>
    <w:semiHidden/>
    <w:unhideWhenUsed/>
    <w:rsid w:val="007B2ECF"/>
    <w:rPr>
      <w:i/>
      <w:iCs/>
    </w:rPr>
  </w:style>
  <w:style w:type="character" w:customStyle="1" w:styleId="NichtaufgelsteErwhnung1">
    <w:name w:val="Nicht aufgelöste Erwähnung1"/>
    <w:basedOn w:val="Absatz-Standardschriftart"/>
    <w:uiPriority w:val="99"/>
    <w:semiHidden/>
    <w:unhideWhenUsed/>
    <w:rsid w:val="002455B6"/>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624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7230EC"/>
    <w:rPr>
      <w:color w:val="605E5C"/>
      <w:shd w:val="clear" w:color="auto" w:fill="E1DFDD"/>
    </w:rPr>
  </w:style>
  <w:style w:type="paragraph" w:styleId="StandardWeb">
    <w:name w:val="Normal (Web)"/>
    <w:basedOn w:val="Standard"/>
    <w:uiPriority w:val="99"/>
    <w:semiHidden/>
    <w:unhideWhenUsed/>
    <w:rsid w:val="00703090"/>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2F1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98317">
      <w:bodyDiv w:val="1"/>
      <w:marLeft w:val="0"/>
      <w:marRight w:val="0"/>
      <w:marTop w:val="0"/>
      <w:marBottom w:val="0"/>
      <w:divBdr>
        <w:top w:val="none" w:sz="0" w:space="0" w:color="auto"/>
        <w:left w:val="none" w:sz="0" w:space="0" w:color="auto"/>
        <w:bottom w:val="none" w:sz="0" w:space="0" w:color="auto"/>
        <w:right w:val="none" w:sz="0" w:space="0" w:color="auto"/>
      </w:divBdr>
      <w:divsChild>
        <w:div w:id="1289165082">
          <w:marLeft w:val="0"/>
          <w:marRight w:val="0"/>
          <w:marTop w:val="0"/>
          <w:marBottom w:val="0"/>
          <w:divBdr>
            <w:top w:val="none" w:sz="0" w:space="0" w:color="auto"/>
            <w:left w:val="none" w:sz="0" w:space="0" w:color="auto"/>
            <w:bottom w:val="none" w:sz="0" w:space="0" w:color="auto"/>
            <w:right w:val="none" w:sz="0" w:space="0" w:color="auto"/>
          </w:divBdr>
          <w:divsChild>
            <w:div w:id="685864673">
              <w:marLeft w:val="0"/>
              <w:marRight w:val="0"/>
              <w:marTop w:val="0"/>
              <w:marBottom w:val="0"/>
              <w:divBdr>
                <w:top w:val="none" w:sz="0" w:space="0" w:color="auto"/>
                <w:left w:val="none" w:sz="0" w:space="0" w:color="auto"/>
                <w:bottom w:val="none" w:sz="0" w:space="0" w:color="auto"/>
                <w:right w:val="none" w:sz="0" w:space="0" w:color="auto"/>
              </w:divBdr>
              <w:divsChild>
                <w:div w:id="1477449914">
                  <w:marLeft w:val="-225"/>
                  <w:marRight w:val="-225"/>
                  <w:marTop w:val="0"/>
                  <w:marBottom w:val="0"/>
                  <w:divBdr>
                    <w:top w:val="none" w:sz="0" w:space="0" w:color="auto"/>
                    <w:left w:val="none" w:sz="0" w:space="0" w:color="auto"/>
                    <w:bottom w:val="none" w:sz="0" w:space="0" w:color="auto"/>
                    <w:right w:val="none" w:sz="0" w:space="0" w:color="auto"/>
                  </w:divBdr>
                  <w:divsChild>
                    <w:div w:id="1855268165">
                      <w:marLeft w:val="0"/>
                      <w:marRight w:val="0"/>
                      <w:marTop w:val="0"/>
                      <w:marBottom w:val="0"/>
                      <w:divBdr>
                        <w:top w:val="none" w:sz="0" w:space="0" w:color="auto"/>
                        <w:left w:val="none" w:sz="0" w:space="0" w:color="auto"/>
                        <w:bottom w:val="none" w:sz="0" w:space="0" w:color="auto"/>
                        <w:right w:val="none" w:sz="0" w:space="0" w:color="auto"/>
                      </w:divBdr>
                      <w:divsChild>
                        <w:div w:id="1995063880">
                          <w:marLeft w:val="0"/>
                          <w:marRight w:val="0"/>
                          <w:marTop w:val="0"/>
                          <w:marBottom w:val="0"/>
                          <w:divBdr>
                            <w:top w:val="none" w:sz="0" w:space="0" w:color="auto"/>
                            <w:left w:val="none" w:sz="0" w:space="0" w:color="auto"/>
                            <w:bottom w:val="none" w:sz="0" w:space="0" w:color="auto"/>
                            <w:right w:val="none" w:sz="0" w:space="0" w:color="auto"/>
                          </w:divBdr>
                          <w:divsChild>
                            <w:div w:id="742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276820">
      <w:bodyDiv w:val="1"/>
      <w:marLeft w:val="0"/>
      <w:marRight w:val="0"/>
      <w:marTop w:val="0"/>
      <w:marBottom w:val="0"/>
      <w:divBdr>
        <w:top w:val="none" w:sz="0" w:space="0" w:color="auto"/>
        <w:left w:val="none" w:sz="0" w:space="0" w:color="auto"/>
        <w:bottom w:val="none" w:sz="0" w:space="0" w:color="auto"/>
        <w:right w:val="none" w:sz="0" w:space="0" w:color="auto"/>
      </w:divBdr>
    </w:div>
    <w:div w:id="410080126">
      <w:bodyDiv w:val="1"/>
      <w:marLeft w:val="0"/>
      <w:marRight w:val="0"/>
      <w:marTop w:val="0"/>
      <w:marBottom w:val="0"/>
      <w:divBdr>
        <w:top w:val="none" w:sz="0" w:space="0" w:color="auto"/>
        <w:left w:val="none" w:sz="0" w:space="0" w:color="auto"/>
        <w:bottom w:val="none" w:sz="0" w:space="0" w:color="auto"/>
        <w:right w:val="none" w:sz="0" w:space="0" w:color="auto"/>
      </w:divBdr>
      <w:divsChild>
        <w:div w:id="1875461089">
          <w:marLeft w:val="0"/>
          <w:marRight w:val="0"/>
          <w:marTop w:val="0"/>
          <w:marBottom w:val="0"/>
          <w:divBdr>
            <w:top w:val="none" w:sz="0" w:space="0" w:color="auto"/>
            <w:left w:val="none" w:sz="0" w:space="0" w:color="auto"/>
            <w:bottom w:val="none" w:sz="0" w:space="0" w:color="auto"/>
            <w:right w:val="none" w:sz="0" w:space="0" w:color="auto"/>
          </w:divBdr>
          <w:divsChild>
            <w:div w:id="220289266">
              <w:marLeft w:val="0"/>
              <w:marRight w:val="0"/>
              <w:marTop w:val="0"/>
              <w:marBottom w:val="0"/>
              <w:divBdr>
                <w:top w:val="none" w:sz="0" w:space="0" w:color="auto"/>
                <w:left w:val="none" w:sz="0" w:space="0" w:color="auto"/>
                <w:bottom w:val="none" w:sz="0" w:space="0" w:color="auto"/>
                <w:right w:val="none" w:sz="0" w:space="0" w:color="auto"/>
              </w:divBdr>
              <w:divsChild>
                <w:div w:id="367416413">
                  <w:marLeft w:val="-225"/>
                  <w:marRight w:val="-225"/>
                  <w:marTop w:val="0"/>
                  <w:marBottom w:val="0"/>
                  <w:divBdr>
                    <w:top w:val="none" w:sz="0" w:space="0" w:color="auto"/>
                    <w:left w:val="none" w:sz="0" w:space="0" w:color="auto"/>
                    <w:bottom w:val="none" w:sz="0" w:space="0" w:color="auto"/>
                    <w:right w:val="none" w:sz="0" w:space="0" w:color="auto"/>
                  </w:divBdr>
                  <w:divsChild>
                    <w:div w:id="125436972">
                      <w:marLeft w:val="0"/>
                      <w:marRight w:val="0"/>
                      <w:marTop w:val="0"/>
                      <w:marBottom w:val="0"/>
                      <w:divBdr>
                        <w:top w:val="none" w:sz="0" w:space="0" w:color="auto"/>
                        <w:left w:val="none" w:sz="0" w:space="0" w:color="auto"/>
                        <w:bottom w:val="none" w:sz="0" w:space="0" w:color="auto"/>
                        <w:right w:val="none" w:sz="0" w:space="0" w:color="auto"/>
                      </w:divBdr>
                      <w:divsChild>
                        <w:div w:id="834611063">
                          <w:marLeft w:val="0"/>
                          <w:marRight w:val="0"/>
                          <w:marTop w:val="0"/>
                          <w:marBottom w:val="0"/>
                          <w:divBdr>
                            <w:top w:val="none" w:sz="0" w:space="0" w:color="auto"/>
                            <w:left w:val="none" w:sz="0" w:space="0" w:color="auto"/>
                            <w:bottom w:val="none" w:sz="0" w:space="0" w:color="auto"/>
                            <w:right w:val="none" w:sz="0" w:space="0" w:color="auto"/>
                          </w:divBdr>
                          <w:divsChild>
                            <w:div w:id="16595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76969">
      <w:bodyDiv w:val="1"/>
      <w:marLeft w:val="0"/>
      <w:marRight w:val="0"/>
      <w:marTop w:val="0"/>
      <w:marBottom w:val="0"/>
      <w:divBdr>
        <w:top w:val="none" w:sz="0" w:space="0" w:color="auto"/>
        <w:left w:val="none" w:sz="0" w:space="0" w:color="auto"/>
        <w:bottom w:val="none" w:sz="0" w:space="0" w:color="auto"/>
        <w:right w:val="none" w:sz="0" w:space="0" w:color="auto"/>
      </w:divBdr>
    </w:div>
    <w:div w:id="742525861">
      <w:bodyDiv w:val="1"/>
      <w:marLeft w:val="0"/>
      <w:marRight w:val="0"/>
      <w:marTop w:val="0"/>
      <w:marBottom w:val="0"/>
      <w:divBdr>
        <w:top w:val="none" w:sz="0" w:space="0" w:color="auto"/>
        <w:left w:val="none" w:sz="0" w:space="0" w:color="auto"/>
        <w:bottom w:val="none" w:sz="0" w:space="0" w:color="auto"/>
        <w:right w:val="none" w:sz="0" w:space="0" w:color="auto"/>
      </w:divBdr>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933126281">
      <w:bodyDiv w:val="1"/>
      <w:marLeft w:val="0"/>
      <w:marRight w:val="0"/>
      <w:marTop w:val="0"/>
      <w:marBottom w:val="0"/>
      <w:divBdr>
        <w:top w:val="none" w:sz="0" w:space="0" w:color="auto"/>
        <w:left w:val="none" w:sz="0" w:space="0" w:color="auto"/>
        <w:bottom w:val="none" w:sz="0" w:space="0" w:color="auto"/>
        <w:right w:val="none" w:sz="0" w:space="0" w:color="auto"/>
      </w:divBdr>
    </w:div>
    <w:div w:id="1023552150">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591155920">
      <w:bodyDiv w:val="1"/>
      <w:marLeft w:val="0"/>
      <w:marRight w:val="0"/>
      <w:marTop w:val="0"/>
      <w:marBottom w:val="0"/>
      <w:divBdr>
        <w:top w:val="none" w:sz="0" w:space="0" w:color="auto"/>
        <w:left w:val="none" w:sz="0" w:space="0" w:color="auto"/>
        <w:bottom w:val="none" w:sz="0" w:space="0" w:color="auto"/>
        <w:right w:val="none" w:sz="0" w:space="0" w:color="auto"/>
      </w:divBdr>
    </w:div>
    <w:div w:id="1976521830">
      <w:bodyDiv w:val="1"/>
      <w:marLeft w:val="0"/>
      <w:marRight w:val="0"/>
      <w:marTop w:val="0"/>
      <w:marBottom w:val="0"/>
      <w:divBdr>
        <w:top w:val="none" w:sz="0" w:space="0" w:color="auto"/>
        <w:left w:val="none" w:sz="0" w:space="0" w:color="auto"/>
        <w:bottom w:val="none" w:sz="0" w:space="0" w:color="auto"/>
        <w:right w:val="none" w:sz="0" w:space="0" w:color="auto"/>
      </w:divBdr>
      <w:divsChild>
        <w:div w:id="385221208">
          <w:marLeft w:val="0"/>
          <w:marRight w:val="0"/>
          <w:marTop w:val="0"/>
          <w:marBottom w:val="0"/>
          <w:divBdr>
            <w:top w:val="none" w:sz="0" w:space="0" w:color="auto"/>
            <w:left w:val="none" w:sz="0" w:space="0" w:color="auto"/>
            <w:bottom w:val="none" w:sz="0" w:space="0" w:color="auto"/>
            <w:right w:val="none" w:sz="0" w:space="0" w:color="auto"/>
          </w:divBdr>
          <w:divsChild>
            <w:div w:id="412094956">
              <w:marLeft w:val="0"/>
              <w:marRight w:val="0"/>
              <w:marTop w:val="0"/>
              <w:marBottom w:val="0"/>
              <w:divBdr>
                <w:top w:val="none" w:sz="0" w:space="0" w:color="auto"/>
                <w:left w:val="none" w:sz="0" w:space="0" w:color="auto"/>
                <w:bottom w:val="none" w:sz="0" w:space="0" w:color="auto"/>
                <w:right w:val="none" w:sz="0" w:space="0" w:color="auto"/>
              </w:divBdr>
              <w:divsChild>
                <w:div w:id="1559244684">
                  <w:marLeft w:val="-225"/>
                  <w:marRight w:val="-225"/>
                  <w:marTop w:val="0"/>
                  <w:marBottom w:val="0"/>
                  <w:divBdr>
                    <w:top w:val="none" w:sz="0" w:space="0" w:color="auto"/>
                    <w:left w:val="none" w:sz="0" w:space="0" w:color="auto"/>
                    <w:bottom w:val="none" w:sz="0" w:space="0" w:color="auto"/>
                    <w:right w:val="none" w:sz="0" w:space="0" w:color="auto"/>
                  </w:divBdr>
                  <w:divsChild>
                    <w:div w:id="628362280">
                      <w:marLeft w:val="0"/>
                      <w:marRight w:val="0"/>
                      <w:marTop w:val="0"/>
                      <w:marBottom w:val="0"/>
                      <w:divBdr>
                        <w:top w:val="none" w:sz="0" w:space="0" w:color="auto"/>
                        <w:left w:val="none" w:sz="0" w:space="0" w:color="auto"/>
                        <w:bottom w:val="none" w:sz="0" w:space="0" w:color="auto"/>
                        <w:right w:val="none" w:sz="0" w:space="0" w:color="auto"/>
                      </w:divBdr>
                      <w:divsChild>
                        <w:div w:id="1245428">
                          <w:marLeft w:val="0"/>
                          <w:marRight w:val="0"/>
                          <w:marTop w:val="0"/>
                          <w:marBottom w:val="0"/>
                          <w:divBdr>
                            <w:top w:val="none" w:sz="0" w:space="0" w:color="auto"/>
                            <w:left w:val="none" w:sz="0" w:space="0" w:color="auto"/>
                            <w:bottom w:val="none" w:sz="0" w:space="0" w:color="auto"/>
                            <w:right w:val="none" w:sz="0" w:space="0" w:color="auto"/>
                          </w:divBdr>
                          <w:divsChild>
                            <w:div w:id="427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446">
      <w:bodyDiv w:val="1"/>
      <w:marLeft w:val="0"/>
      <w:marRight w:val="0"/>
      <w:marTop w:val="0"/>
      <w:marBottom w:val="0"/>
      <w:divBdr>
        <w:top w:val="none" w:sz="0" w:space="0" w:color="auto"/>
        <w:left w:val="none" w:sz="0" w:space="0" w:color="auto"/>
        <w:bottom w:val="none" w:sz="0" w:space="0" w:color="auto"/>
        <w:right w:val="none" w:sz="0" w:space="0" w:color="auto"/>
      </w:divBdr>
    </w:div>
    <w:div w:id="2123527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cdata.net" TargetMode="External"/><Relationship Id="rId13" Type="http://schemas.openxmlformats.org/officeDocument/2006/relationships/image" Target="media/image2.jpeg"/><Relationship Id="rId18" Type="http://schemas.openxmlformats.org/officeDocument/2006/relationships/hyperlink" Target="http://www.linkedin.com/company/gs1-austria-gmb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prings@gs1.at"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gs1.at/newslet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s1.at" TargetMode="External"/><Relationship Id="rId20" Type="http://schemas.openxmlformats.org/officeDocument/2006/relationships/hyperlink" Target="https://issuu.com/gs1aust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1.at/downloads/bilder-pressemitteilung-living-standards-award-20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www.austrian-standards.at/de/innovation/living-standards-award" TargetMode="External"/><Relationship Id="rId19" Type="http://schemas.openxmlformats.org/officeDocument/2006/relationships/hyperlink" Target="http://www.xing.com/companies/gs1austriagmbh/updates" TargetMode="External"/><Relationship Id="rId4" Type="http://schemas.openxmlformats.org/officeDocument/2006/relationships/settings" Target="settings.xml"/><Relationship Id="rId9" Type="http://schemas.openxmlformats.org/officeDocument/2006/relationships/hyperlink" Target="https://youtu.be/G4sOOhI72lY" TargetMode="External"/><Relationship Id="rId14" Type="http://schemas.openxmlformats.org/officeDocument/2006/relationships/image" Target="media/image3.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0FC8-CBD6-421D-A7C4-FEC39500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6732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7785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Klein Nadine</cp:lastModifiedBy>
  <cp:revision>13</cp:revision>
  <cp:lastPrinted>2019-01-28T09:49:00Z</cp:lastPrinted>
  <dcterms:created xsi:type="dcterms:W3CDTF">2020-01-24T11:00:00Z</dcterms:created>
  <dcterms:modified xsi:type="dcterms:W3CDTF">2020-06-02T13:09:00Z</dcterms:modified>
</cp:coreProperties>
</file>