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F4A92" w14:textId="66D58316" w:rsidR="009A7952" w:rsidRPr="00EB586C" w:rsidRDefault="001A2B78" w:rsidP="009A7952">
      <w:pPr>
        <w:spacing w:line="360" w:lineRule="auto"/>
        <w:outlineLvl w:val="0"/>
        <w:rPr>
          <w:rFonts w:asciiTheme="minorHAnsi" w:eastAsia="Arial Unicode MS" w:hAnsiTheme="minorHAnsi" w:cs="Times New Roman"/>
          <w:b/>
          <w:color w:val="000000"/>
          <w:sz w:val="24"/>
          <w:szCs w:val="24"/>
          <w:u w:color="000000"/>
          <w:lang w:val="de-AT"/>
        </w:rPr>
      </w:pPr>
      <w:bookmarkStart w:id="0" w:name="_Hlk118890505"/>
      <w:r>
        <w:rPr>
          <w:rFonts w:asciiTheme="minorHAnsi" w:eastAsia="Arial Unicode MS" w:hAnsiTheme="minorHAnsi" w:cs="Times New Roman"/>
          <w:b/>
          <w:color w:val="000000"/>
          <w:sz w:val="24"/>
          <w:szCs w:val="24"/>
          <w:u w:color="000000"/>
          <w:lang w:val="de-AT"/>
        </w:rPr>
        <w:br/>
      </w:r>
      <w:r w:rsidR="003B2D21">
        <w:rPr>
          <w:rFonts w:asciiTheme="minorHAnsi" w:eastAsia="Arial Unicode MS" w:hAnsiTheme="minorHAnsi" w:cs="Times New Roman"/>
          <w:b/>
          <w:color w:val="000000"/>
          <w:sz w:val="24"/>
          <w:szCs w:val="24"/>
          <w:u w:color="000000"/>
          <w:lang w:val="de-AT"/>
        </w:rPr>
        <w:t>Philipp Haderer übernimmt Management des Logistikverbund-</w:t>
      </w:r>
      <w:proofErr w:type="spellStart"/>
      <w:r w:rsidR="003B2D21">
        <w:rPr>
          <w:rFonts w:asciiTheme="minorHAnsi" w:eastAsia="Arial Unicode MS" w:hAnsiTheme="minorHAnsi" w:cs="Times New Roman"/>
          <w:b/>
          <w:color w:val="000000"/>
          <w:sz w:val="24"/>
          <w:szCs w:val="24"/>
          <w:u w:color="000000"/>
          <w:lang w:val="de-AT"/>
        </w:rPr>
        <w:t>Mehrweg</w:t>
      </w:r>
      <w:proofErr w:type="spellEnd"/>
    </w:p>
    <w:p w14:paraId="16B74F51" w14:textId="65BDFF48" w:rsidR="004755F9" w:rsidRDefault="001E1B08" w:rsidP="00903D53">
      <w:pPr>
        <w:spacing w:line="360" w:lineRule="auto"/>
        <w:outlineLvl w:val="0"/>
        <w:rPr>
          <w:rFonts w:asciiTheme="minorHAnsi" w:hAnsiTheme="minorHAnsi"/>
          <w:sz w:val="20"/>
          <w:szCs w:val="20"/>
          <w:lang w:val="de-DE"/>
        </w:rPr>
      </w:pPr>
      <w:r>
        <w:rPr>
          <w:rFonts w:asciiTheme="minorHAnsi" w:hAnsiTheme="minorHAnsi"/>
          <w:sz w:val="20"/>
          <w:szCs w:val="20"/>
          <w:lang w:val="de-DE"/>
        </w:rPr>
        <w:t>(Wie</w:t>
      </w:r>
      <w:r w:rsidRPr="006063CD">
        <w:rPr>
          <w:rFonts w:asciiTheme="minorHAnsi" w:hAnsiTheme="minorHAnsi"/>
          <w:sz w:val="20"/>
          <w:szCs w:val="20"/>
          <w:lang w:val="de-DE"/>
        </w:rPr>
        <w:t>n</w:t>
      </w:r>
      <w:r w:rsidRPr="00430656">
        <w:rPr>
          <w:rFonts w:asciiTheme="minorHAnsi" w:hAnsiTheme="minorHAnsi"/>
          <w:sz w:val="20"/>
          <w:szCs w:val="20"/>
          <w:lang w:val="de-DE"/>
        </w:rPr>
        <w:t xml:space="preserve">, </w:t>
      </w:r>
      <w:r w:rsidR="005E3EBD">
        <w:rPr>
          <w:rFonts w:asciiTheme="minorHAnsi" w:hAnsiTheme="minorHAnsi"/>
          <w:sz w:val="20"/>
          <w:szCs w:val="20"/>
          <w:lang w:val="de-DE"/>
        </w:rPr>
        <w:t>14</w:t>
      </w:r>
      <w:r w:rsidR="00CA6749" w:rsidRPr="00430656">
        <w:rPr>
          <w:rFonts w:asciiTheme="minorHAnsi" w:hAnsiTheme="minorHAnsi"/>
          <w:sz w:val="20"/>
          <w:szCs w:val="20"/>
          <w:lang w:val="de-DE"/>
        </w:rPr>
        <w:t xml:space="preserve">. </w:t>
      </w:r>
      <w:r w:rsidR="007D19FF">
        <w:rPr>
          <w:rFonts w:asciiTheme="minorHAnsi" w:hAnsiTheme="minorHAnsi"/>
          <w:sz w:val="20"/>
          <w:szCs w:val="20"/>
          <w:lang w:val="de-DE"/>
        </w:rPr>
        <w:t>Dezember</w:t>
      </w:r>
      <w:r w:rsidR="00EB586C">
        <w:rPr>
          <w:rFonts w:asciiTheme="minorHAnsi" w:hAnsiTheme="minorHAnsi"/>
          <w:sz w:val="20"/>
          <w:szCs w:val="20"/>
          <w:lang w:val="de-DE"/>
        </w:rPr>
        <w:t xml:space="preserve"> 2023</w:t>
      </w:r>
      <w:r w:rsidR="00CA6749" w:rsidRPr="00125920">
        <w:rPr>
          <w:rFonts w:asciiTheme="minorHAnsi" w:hAnsiTheme="minorHAnsi"/>
          <w:sz w:val="20"/>
          <w:szCs w:val="20"/>
          <w:lang w:val="de-DE"/>
        </w:rPr>
        <w:t xml:space="preserve">) </w:t>
      </w:r>
      <w:r w:rsidR="00537F53">
        <w:rPr>
          <w:rFonts w:asciiTheme="minorHAnsi" w:hAnsiTheme="minorHAnsi"/>
          <w:sz w:val="20"/>
          <w:szCs w:val="20"/>
          <w:lang w:val="de-DE"/>
        </w:rPr>
        <w:t xml:space="preserve">– </w:t>
      </w:r>
      <w:r w:rsidR="00903D53" w:rsidRPr="00C0325A">
        <w:rPr>
          <w:rFonts w:asciiTheme="minorHAnsi" w:hAnsiTheme="minorHAnsi"/>
          <w:b/>
          <w:sz w:val="20"/>
          <w:szCs w:val="20"/>
          <w:lang w:val="de-DE"/>
        </w:rPr>
        <w:t xml:space="preserve">Mit 01.01.2024 übernimmt </w:t>
      </w:r>
      <w:r w:rsidR="004755F9" w:rsidRPr="00C0325A">
        <w:rPr>
          <w:rFonts w:asciiTheme="minorHAnsi" w:hAnsiTheme="minorHAnsi"/>
          <w:b/>
          <w:sz w:val="20"/>
          <w:szCs w:val="20"/>
          <w:lang w:val="de-DE"/>
        </w:rPr>
        <w:t>Mag. Philipp Haderer, MSc</w:t>
      </w:r>
      <w:r w:rsidR="00C0325A">
        <w:rPr>
          <w:rFonts w:asciiTheme="minorHAnsi" w:hAnsiTheme="minorHAnsi"/>
          <w:b/>
          <w:sz w:val="20"/>
          <w:szCs w:val="20"/>
          <w:lang w:val="de-DE"/>
        </w:rPr>
        <w:t>,</w:t>
      </w:r>
      <w:r w:rsidR="004755F9" w:rsidRPr="00C0325A">
        <w:rPr>
          <w:rFonts w:asciiTheme="minorHAnsi" w:hAnsiTheme="minorHAnsi"/>
          <w:b/>
          <w:sz w:val="20"/>
          <w:szCs w:val="20"/>
          <w:lang w:val="de-DE"/>
        </w:rPr>
        <w:t xml:space="preserve"> die </w:t>
      </w:r>
      <w:r w:rsidR="00903D53" w:rsidRPr="00C0325A">
        <w:rPr>
          <w:rFonts w:asciiTheme="minorHAnsi" w:hAnsiTheme="minorHAnsi"/>
          <w:b/>
          <w:sz w:val="20"/>
          <w:szCs w:val="20"/>
          <w:lang w:val="de-DE"/>
        </w:rPr>
        <w:t>Agenden als Manager</w:t>
      </w:r>
      <w:r w:rsidR="004755F9" w:rsidRPr="00C0325A">
        <w:rPr>
          <w:rFonts w:asciiTheme="minorHAnsi" w:hAnsiTheme="minorHAnsi"/>
          <w:b/>
          <w:sz w:val="20"/>
          <w:szCs w:val="20"/>
          <w:lang w:val="de-DE"/>
        </w:rPr>
        <w:t xml:space="preserve"> des Logistikverbund-</w:t>
      </w:r>
      <w:proofErr w:type="spellStart"/>
      <w:r w:rsidR="004755F9" w:rsidRPr="00C0325A">
        <w:rPr>
          <w:rFonts w:asciiTheme="minorHAnsi" w:hAnsiTheme="minorHAnsi"/>
          <w:b/>
          <w:sz w:val="20"/>
          <w:szCs w:val="20"/>
          <w:lang w:val="de-DE"/>
        </w:rPr>
        <w:t>Mehrweg</w:t>
      </w:r>
      <w:proofErr w:type="spellEnd"/>
      <w:r w:rsidR="004755F9" w:rsidRPr="00C0325A">
        <w:rPr>
          <w:rFonts w:asciiTheme="minorHAnsi" w:hAnsiTheme="minorHAnsi"/>
          <w:b/>
          <w:sz w:val="20"/>
          <w:szCs w:val="20"/>
          <w:lang w:val="de-DE"/>
        </w:rPr>
        <w:t xml:space="preserve"> </w:t>
      </w:r>
      <w:r w:rsidR="00C96AD9" w:rsidRPr="00C0325A">
        <w:rPr>
          <w:rFonts w:asciiTheme="minorHAnsi" w:hAnsiTheme="minorHAnsi"/>
          <w:b/>
          <w:sz w:val="20"/>
          <w:szCs w:val="20"/>
          <w:lang w:val="de-DE"/>
        </w:rPr>
        <w:t xml:space="preserve">(L-MW) </w:t>
      </w:r>
      <w:r w:rsidR="004755F9" w:rsidRPr="00C0325A">
        <w:rPr>
          <w:rFonts w:asciiTheme="minorHAnsi" w:hAnsiTheme="minorHAnsi"/>
          <w:b/>
          <w:sz w:val="20"/>
          <w:szCs w:val="20"/>
          <w:lang w:val="de-DE"/>
        </w:rPr>
        <w:t>von Prof. Dr. Nikolaus Hartig</w:t>
      </w:r>
      <w:r w:rsidR="00903D53" w:rsidRPr="00C0325A">
        <w:rPr>
          <w:rFonts w:asciiTheme="minorHAnsi" w:hAnsiTheme="minorHAnsi"/>
          <w:b/>
          <w:sz w:val="20"/>
          <w:szCs w:val="20"/>
          <w:lang w:val="de-DE"/>
        </w:rPr>
        <w:t>.</w:t>
      </w:r>
      <w:r w:rsidR="004755F9" w:rsidRPr="00C0325A">
        <w:rPr>
          <w:rFonts w:asciiTheme="minorHAnsi" w:hAnsiTheme="minorHAnsi"/>
          <w:b/>
          <w:sz w:val="20"/>
          <w:szCs w:val="20"/>
          <w:lang w:val="de-DE"/>
        </w:rPr>
        <w:t xml:space="preserve"> </w:t>
      </w:r>
      <w:r w:rsidR="00903D53" w:rsidRPr="00C0325A">
        <w:rPr>
          <w:rFonts w:asciiTheme="minorHAnsi" w:hAnsiTheme="minorHAnsi"/>
          <w:b/>
          <w:sz w:val="20"/>
          <w:szCs w:val="20"/>
          <w:lang w:val="de-DE"/>
        </w:rPr>
        <w:t>Dieser hat die</w:t>
      </w:r>
      <w:r w:rsidR="004755F9" w:rsidRPr="00C0325A">
        <w:rPr>
          <w:rFonts w:asciiTheme="minorHAnsi" w:hAnsiTheme="minorHAnsi"/>
          <w:b/>
          <w:sz w:val="20"/>
          <w:szCs w:val="20"/>
          <w:lang w:val="de-DE"/>
        </w:rPr>
        <w:t xml:space="preserve"> </w:t>
      </w:r>
      <w:r w:rsidR="002E32DC" w:rsidRPr="00C0325A">
        <w:rPr>
          <w:rFonts w:asciiTheme="minorHAnsi" w:hAnsiTheme="minorHAnsi"/>
          <w:b/>
          <w:sz w:val="20"/>
          <w:szCs w:val="20"/>
          <w:lang w:val="de-DE"/>
        </w:rPr>
        <w:t xml:space="preserve">im Rahmen von GS1 Austria geführte </w:t>
      </w:r>
      <w:r w:rsidR="004755F9" w:rsidRPr="00C0325A">
        <w:rPr>
          <w:rFonts w:asciiTheme="minorHAnsi" w:hAnsiTheme="minorHAnsi"/>
          <w:b/>
          <w:sz w:val="20"/>
          <w:szCs w:val="20"/>
          <w:lang w:val="de-DE"/>
        </w:rPr>
        <w:t xml:space="preserve">Organisation vor 25 Jahren gegründet und über viele Jahre erfolgreich geführt. Um einen reibungslosen Übergang zu gewährleisten, wird Nikolaus Hartig </w:t>
      </w:r>
      <w:r w:rsidR="00C96AD9" w:rsidRPr="00C0325A">
        <w:rPr>
          <w:rFonts w:asciiTheme="minorHAnsi" w:hAnsiTheme="minorHAnsi"/>
          <w:b/>
          <w:sz w:val="20"/>
          <w:szCs w:val="20"/>
          <w:lang w:val="de-DE"/>
        </w:rPr>
        <w:t>dem L</w:t>
      </w:r>
      <w:r w:rsidR="002E32DC" w:rsidRPr="00C0325A">
        <w:rPr>
          <w:rFonts w:asciiTheme="minorHAnsi" w:hAnsiTheme="minorHAnsi"/>
          <w:b/>
          <w:sz w:val="20"/>
          <w:szCs w:val="20"/>
          <w:lang w:val="de-DE"/>
        </w:rPr>
        <w:t>-M</w:t>
      </w:r>
      <w:r w:rsidR="00C96AD9" w:rsidRPr="00C0325A">
        <w:rPr>
          <w:rFonts w:asciiTheme="minorHAnsi" w:hAnsiTheme="minorHAnsi"/>
          <w:b/>
          <w:sz w:val="20"/>
          <w:szCs w:val="20"/>
          <w:lang w:val="de-DE"/>
        </w:rPr>
        <w:t xml:space="preserve">W </w:t>
      </w:r>
      <w:r w:rsidR="004755F9" w:rsidRPr="00C0325A">
        <w:rPr>
          <w:rFonts w:asciiTheme="minorHAnsi" w:hAnsiTheme="minorHAnsi"/>
          <w:b/>
          <w:sz w:val="20"/>
          <w:szCs w:val="20"/>
          <w:lang w:val="de-DE"/>
        </w:rPr>
        <w:t>weiterhin als Berater zur Verfügung stehen.</w:t>
      </w:r>
      <w:r w:rsidR="004755F9" w:rsidRPr="00903D53">
        <w:rPr>
          <w:rFonts w:asciiTheme="minorHAnsi" w:hAnsiTheme="minorHAnsi"/>
          <w:sz w:val="20"/>
          <w:szCs w:val="20"/>
          <w:lang w:val="de-DE"/>
        </w:rPr>
        <w:t xml:space="preserve"> </w:t>
      </w:r>
    </w:p>
    <w:p w14:paraId="3BC8B72F" w14:textId="665003A1" w:rsidR="00E70F99" w:rsidRDefault="00E70F99" w:rsidP="00903D53">
      <w:pPr>
        <w:spacing w:line="360" w:lineRule="auto"/>
        <w:outlineLvl w:val="0"/>
        <w:rPr>
          <w:rFonts w:asciiTheme="minorHAnsi" w:hAnsiTheme="minorHAnsi"/>
          <w:sz w:val="20"/>
          <w:szCs w:val="20"/>
          <w:lang w:val="de-DE"/>
        </w:rPr>
      </w:pPr>
      <w:r>
        <w:rPr>
          <w:rFonts w:asciiTheme="minorHAnsi" w:hAnsiTheme="minorHAnsi"/>
          <w:sz w:val="20"/>
          <w:szCs w:val="20"/>
          <w:lang w:val="de-DE"/>
        </w:rPr>
        <w:t>Zu den wichtigsten Meilensteinen aus den Arbeitsgruppen des L-MW zählen u.a. die Koordinierung der Entwicklung eines Standard-</w:t>
      </w:r>
      <w:proofErr w:type="spellStart"/>
      <w:r>
        <w:rPr>
          <w:rFonts w:asciiTheme="minorHAnsi" w:hAnsiTheme="minorHAnsi"/>
          <w:sz w:val="20"/>
          <w:szCs w:val="20"/>
          <w:lang w:val="de-DE"/>
        </w:rPr>
        <w:t>Biertrays</w:t>
      </w:r>
      <w:proofErr w:type="spellEnd"/>
      <w:r>
        <w:rPr>
          <w:rFonts w:asciiTheme="minorHAnsi" w:hAnsiTheme="minorHAnsi"/>
          <w:sz w:val="20"/>
          <w:szCs w:val="20"/>
          <w:lang w:val="de-DE"/>
        </w:rPr>
        <w:t xml:space="preserve"> für Multipacks, die 0,33l Mehrweg-Bierflasche sowie die marktreife Begleitung de</w:t>
      </w:r>
      <w:r w:rsidR="00B15BBD">
        <w:rPr>
          <w:rFonts w:asciiTheme="minorHAnsi" w:hAnsiTheme="minorHAnsi"/>
          <w:sz w:val="20"/>
          <w:szCs w:val="20"/>
          <w:lang w:val="de-DE"/>
        </w:rPr>
        <w:t>s</w:t>
      </w:r>
      <w:r>
        <w:rPr>
          <w:rFonts w:asciiTheme="minorHAnsi" w:hAnsiTheme="minorHAnsi"/>
          <w:sz w:val="20"/>
          <w:szCs w:val="20"/>
          <w:lang w:val="de-DE"/>
        </w:rPr>
        <w:t xml:space="preserve"> Mehrweg-</w:t>
      </w:r>
      <w:r w:rsidR="00B15BBD">
        <w:rPr>
          <w:rFonts w:asciiTheme="minorHAnsi" w:hAnsiTheme="minorHAnsi"/>
          <w:sz w:val="20"/>
          <w:szCs w:val="20"/>
          <w:lang w:val="de-DE"/>
        </w:rPr>
        <w:t>Displays LOOPOS</w:t>
      </w:r>
      <w:r>
        <w:rPr>
          <w:rFonts w:asciiTheme="minorHAnsi" w:hAnsiTheme="minorHAnsi"/>
          <w:sz w:val="20"/>
          <w:szCs w:val="20"/>
          <w:lang w:val="de-DE"/>
        </w:rPr>
        <w:t xml:space="preserve">, </w:t>
      </w:r>
      <w:r w:rsidR="00C54518">
        <w:rPr>
          <w:rFonts w:asciiTheme="minorHAnsi" w:hAnsiTheme="minorHAnsi"/>
          <w:sz w:val="20"/>
          <w:szCs w:val="20"/>
          <w:lang w:val="de-DE"/>
        </w:rPr>
        <w:t>das</w:t>
      </w:r>
      <w:r>
        <w:rPr>
          <w:rFonts w:asciiTheme="minorHAnsi" w:hAnsiTheme="minorHAnsi"/>
          <w:sz w:val="20"/>
          <w:szCs w:val="20"/>
          <w:lang w:val="de-DE"/>
        </w:rPr>
        <w:t xml:space="preserve"> 2020</w:t>
      </w:r>
      <w:r w:rsidR="00B15BBD">
        <w:rPr>
          <w:rFonts w:asciiTheme="minorHAnsi" w:hAnsiTheme="minorHAnsi"/>
          <w:sz w:val="20"/>
          <w:szCs w:val="20"/>
          <w:lang w:val="de-DE"/>
        </w:rPr>
        <w:t xml:space="preserve"> mit dem </w:t>
      </w:r>
      <w:r w:rsidR="00B15BBD" w:rsidRPr="00B15BBD">
        <w:rPr>
          <w:rFonts w:asciiTheme="minorHAnsi" w:hAnsiTheme="minorHAnsi"/>
          <w:sz w:val="20"/>
          <w:szCs w:val="20"/>
          <w:lang w:val="de-DE"/>
        </w:rPr>
        <w:t>Österreichische</w:t>
      </w:r>
      <w:r w:rsidR="00C0325A">
        <w:rPr>
          <w:rFonts w:asciiTheme="minorHAnsi" w:hAnsiTheme="minorHAnsi"/>
          <w:sz w:val="20"/>
          <w:szCs w:val="20"/>
          <w:lang w:val="de-DE"/>
        </w:rPr>
        <w:t>n</w:t>
      </w:r>
      <w:r w:rsidR="00B15BBD" w:rsidRPr="00B15BBD">
        <w:rPr>
          <w:rFonts w:asciiTheme="minorHAnsi" w:hAnsiTheme="minorHAnsi"/>
          <w:sz w:val="20"/>
          <w:szCs w:val="20"/>
          <w:lang w:val="de-DE"/>
        </w:rPr>
        <w:t xml:space="preserve"> Staatspreis Smart </w:t>
      </w:r>
      <w:proofErr w:type="spellStart"/>
      <w:r w:rsidR="00B15BBD" w:rsidRPr="00B15BBD">
        <w:rPr>
          <w:rFonts w:asciiTheme="minorHAnsi" w:hAnsiTheme="minorHAnsi"/>
          <w:sz w:val="20"/>
          <w:szCs w:val="20"/>
          <w:lang w:val="de-DE"/>
        </w:rPr>
        <w:t>Packaging</w:t>
      </w:r>
      <w:proofErr w:type="spellEnd"/>
      <w:r w:rsidR="00B15BBD" w:rsidRPr="00B15BBD">
        <w:rPr>
          <w:rFonts w:asciiTheme="minorHAnsi" w:hAnsiTheme="minorHAnsi"/>
          <w:sz w:val="20"/>
          <w:szCs w:val="20"/>
          <w:lang w:val="de-DE"/>
        </w:rPr>
        <w:t xml:space="preserve"> </w:t>
      </w:r>
      <w:r w:rsidR="00C54518">
        <w:rPr>
          <w:rFonts w:asciiTheme="minorHAnsi" w:hAnsiTheme="minorHAnsi"/>
          <w:sz w:val="20"/>
          <w:szCs w:val="20"/>
          <w:lang w:val="de-DE"/>
        </w:rPr>
        <w:t xml:space="preserve">und 2023 mit dem Großen Nachhaltigkeitspreis Logistik </w:t>
      </w:r>
      <w:r w:rsidR="00B15BBD" w:rsidRPr="00B15BBD">
        <w:rPr>
          <w:rFonts w:asciiTheme="minorHAnsi" w:hAnsiTheme="minorHAnsi"/>
          <w:sz w:val="20"/>
          <w:szCs w:val="20"/>
          <w:lang w:val="de-DE"/>
        </w:rPr>
        <w:t>ausgezeichnet wurd</w:t>
      </w:r>
      <w:r w:rsidR="00B15BBD">
        <w:rPr>
          <w:rFonts w:asciiTheme="minorHAnsi" w:hAnsiTheme="minorHAnsi"/>
          <w:sz w:val="20"/>
          <w:szCs w:val="20"/>
          <w:lang w:val="de-DE"/>
        </w:rPr>
        <w:t>e</w:t>
      </w:r>
      <w:r w:rsidR="00B15BBD" w:rsidRPr="00B15BBD">
        <w:rPr>
          <w:rFonts w:asciiTheme="minorHAnsi" w:hAnsiTheme="minorHAnsi"/>
          <w:sz w:val="20"/>
          <w:szCs w:val="20"/>
          <w:lang w:val="de-DE"/>
        </w:rPr>
        <w:t>.</w:t>
      </w:r>
      <w:r w:rsidR="00B15BBD">
        <w:rPr>
          <w:rFonts w:asciiTheme="minorHAnsi" w:hAnsiTheme="minorHAnsi"/>
          <w:sz w:val="20"/>
          <w:szCs w:val="20"/>
          <w:lang w:val="de-DE"/>
        </w:rPr>
        <w:t xml:space="preserve"> </w:t>
      </w:r>
    </w:p>
    <w:p w14:paraId="62A382D1" w14:textId="30F7158A" w:rsidR="002E32DC" w:rsidRPr="00B500AA" w:rsidRDefault="00B15BBD" w:rsidP="00A40832">
      <w:pPr>
        <w:spacing w:line="360" w:lineRule="auto"/>
        <w:outlineLvl w:val="0"/>
        <w:rPr>
          <w:rFonts w:asciiTheme="minorHAnsi" w:hAnsiTheme="minorHAnsi"/>
          <w:sz w:val="20"/>
          <w:szCs w:val="20"/>
          <w:lang w:val="de-DE"/>
        </w:rPr>
      </w:pPr>
      <w:r>
        <w:rPr>
          <w:rFonts w:asciiTheme="minorHAnsi" w:hAnsiTheme="minorHAnsi"/>
          <w:sz w:val="20"/>
          <w:szCs w:val="20"/>
          <w:lang w:val="de-AT"/>
        </w:rPr>
        <w:t>Derzeit beschäftigt sich der L-MW vorrangig mit dem neuen Abfallwirtschaftsgesetz sowie mit der Entwicklung einer Mehrweg-Normflasche für Wässer, alko</w:t>
      </w:r>
      <w:r w:rsidR="00C0325A">
        <w:rPr>
          <w:rFonts w:asciiTheme="minorHAnsi" w:hAnsiTheme="minorHAnsi"/>
          <w:sz w:val="20"/>
          <w:szCs w:val="20"/>
          <w:lang w:val="de-AT"/>
        </w:rPr>
        <w:t>h</w:t>
      </w:r>
      <w:r>
        <w:rPr>
          <w:rFonts w:asciiTheme="minorHAnsi" w:hAnsiTheme="minorHAnsi"/>
          <w:sz w:val="20"/>
          <w:szCs w:val="20"/>
          <w:lang w:val="de-AT"/>
        </w:rPr>
        <w:t xml:space="preserve">olfreie Getränke und Wein. Darüber hinaus ist der L-MW nationaler Partner des Nachhaltigkeitsprogramms „Lean &amp; Green“ zur </w:t>
      </w:r>
      <w:r w:rsidRPr="006E3881">
        <w:rPr>
          <w:rFonts w:asciiTheme="minorHAnsi" w:hAnsiTheme="minorHAnsi"/>
          <w:sz w:val="20"/>
          <w:szCs w:val="20"/>
          <w:lang w:val="de-AT"/>
        </w:rPr>
        <w:t>CO2-Reduktion</w:t>
      </w:r>
      <w:r w:rsidR="006E3881" w:rsidRPr="006E3881">
        <w:rPr>
          <w:rFonts w:asciiTheme="minorHAnsi" w:hAnsiTheme="minorHAnsi"/>
          <w:sz w:val="20"/>
          <w:szCs w:val="20"/>
          <w:lang w:val="de-AT"/>
        </w:rPr>
        <w:t xml:space="preserve"> in der Logis</w:t>
      </w:r>
      <w:r w:rsidR="006E3881">
        <w:rPr>
          <w:rFonts w:asciiTheme="minorHAnsi" w:hAnsiTheme="minorHAnsi"/>
          <w:sz w:val="20"/>
          <w:szCs w:val="20"/>
          <w:lang w:val="de-AT"/>
        </w:rPr>
        <w:t>ti</w:t>
      </w:r>
      <w:r w:rsidR="006E3881" w:rsidRPr="006E3881">
        <w:rPr>
          <w:rFonts w:asciiTheme="minorHAnsi" w:hAnsiTheme="minorHAnsi"/>
          <w:sz w:val="20"/>
          <w:szCs w:val="20"/>
          <w:lang w:val="de-AT"/>
        </w:rPr>
        <w:t xml:space="preserve">kbranche </w:t>
      </w:r>
      <w:r w:rsidR="006E3881">
        <w:rPr>
          <w:rFonts w:asciiTheme="minorHAnsi" w:hAnsiTheme="minorHAnsi"/>
          <w:sz w:val="20"/>
          <w:szCs w:val="20"/>
          <w:lang w:val="de-AT"/>
        </w:rPr>
        <w:t xml:space="preserve">mit dem Ziel, auch in Österreich eine Lean &amp; Green-Community aufzubauen. Philipp Haderer sieht in seiner künftigen Aufgabe </w:t>
      </w:r>
      <w:r w:rsidR="00C0325A">
        <w:rPr>
          <w:rFonts w:asciiTheme="minorHAnsi" w:hAnsiTheme="minorHAnsi"/>
          <w:sz w:val="20"/>
          <w:szCs w:val="20"/>
          <w:lang w:val="de-AT"/>
        </w:rPr>
        <w:t>„durch die</w:t>
      </w:r>
      <w:r w:rsidR="006E3881">
        <w:rPr>
          <w:rFonts w:asciiTheme="minorHAnsi" w:hAnsiTheme="minorHAnsi"/>
          <w:sz w:val="20"/>
          <w:szCs w:val="20"/>
          <w:lang w:val="de-AT"/>
        </w:rPr>
        <w:t xml:space="preserve"> Ausweitung des Kreislaufwirtschaftskonzepts auch neue Betätigungsfelder </w:t>
      </w:r>
      <w:r w:rsidR="00792E4C">
        <w:rPr>
          <w:rFonts w:asciiTheme="minorHAnsi" w:hAnsiTheme="minorHAnsi"/>
          <w:sz w:val="20"/>
          <w:szCs w:val="20"/>
          <w:lang w:val="de-AT"/>
        </w:rPr>
        <w:t xml:space="preserve">des L-MW </w:t>
      </w:r>
      <w:r w:rsidR="006E3881">
        <w:rPr>
          <w:rFonts w:asciiTheme="minorHAnsi" w:hAnsiTheme="minorHAnsi"/>
          <w:sz w:val="20"/>
          <w:szCs w:val="20"/>
          <w:lang w:val="de-AT"/>
        </w:rPr>
        <w:t xml:space="preserve">in anderen Branchen. Wir stehen jedenfalls bereit, für wichtige lieferkettenübergreifende Themen neue Arbeitsgruppen zur Umsetzung von Mehrweglösungen zu organisieren.“ </w:t>
      </w:r>
      <w:r w:rsidR="00A40832">
        <w:rPr>
          <w:rFonts w:asciiTheme="minorHAnsi" w:hAnsiTheme="minorHAnsi"/>
          <w:sz w:val="20"/>
          <w:szCs w:val="20"/>
          <w:lang w:val="de-AT"/>
        </w:rPr>
        <w:br/>
      </w:r>
      <w:r w:rsidR="00C0325A">
        <w:rPr>
          <w:rFonts w:asciiTheme="minorHAnsi" w:hAnsiTheme="minorHAnsi"/>
          <w:b/>
          <w:sz w:val="20"/>
          <w:szCs w:val="20"/>
          <w:lang w:val="de-DE"/>
        </w:rPr>
        <w:br/>
      </w:r>
      <w:r w:rsidR="00903D53">
        <w:rPr>
          <w:rFonts w:asciiTheme="minorHAnsi" w:hAnsiTheme="minorHAnsi"/>
          <w:b/>
          <w:sz w:val="20"/>
          <w:szCs w:val="20"/>
          <w:lang w:val="de-DE"/>
        </w:rPr>
        <w:t xml:space="preserve">Zu </w:t>
      </w:r>
      <w:r w:rsidR="00903D53" w:rsidRPr="00903D53">
        <w:rPr>
          <w:rFonts w:asciiTheme="minorHAnsi" w:hAnsiTheme="minorHAnsi"/>
          <w:b/>
          <w:sz w:val="20"/>
          <w:szCs w:val="20"/>
          <w:lang w:val="de-DE"/>
        </w:rPr>
        <w:t>Philipp Haderer</w:t>
      </w:r>
      <w:r w:rsidR="00903D53">
        <w:rPr>
          <w:rFonts w:asciiTheme="minorHAnsi" w:hAnsiTheme="minorHAnsi"/>
          <w:b/>
          <w:sz w:val="20"/>
          <w:szCs w:val="20"/>
          <w:lang w:val="de-DE"/>
        </w:rPr>
        <w:br/>
      </w:r>
      <w:r w:rsidR="004755F9" w:rsidRPr="00903D53">
        <w:rPr>
          <w:rFonts w:asciiTheme="minorHAnsi" w:hAnsiTheme="minorHAnsi"/>
          <w:sz w:val="20"/>
          <w:szCs w:val="20"/>
          <w:lang w:val="de-DE"/>
        </w:rPr>
        <w:t xml:space="preserve">Philipp Haderer </w:t>
      </w:r>
      <w:r w:rsidR="00A61EE7">
        <w:rPr>
          <w:rFonts w:asciiTheme="minorHAnsi" w:hAnsiTheme="minorHAnsi"/>
          <w:sz w:val="20"/>
          <w:szCs w:val="20"/>
          <w:lang w:val="de-DE"/>
        </w:rPr>
        <w:t xml:space="preserve">hat </w:t>
      </w:r>
      <w:r w:rsidR="004755F9" w:rsidRPr="00903D53">
        <w:rPr>
          <w:rFonts w:asciiTheme="minorHAnsi" w:hAnsiTheme="minorHAnsi"/>
          <w:sz w:val="20"/>
          <w:szCs w:val="20"/>
          <w:lang w:val="de-DE"/>
        </w:rPr>
        <w:t xml:space="preserve">Internationale Betriebswirtschaft an der Universität Wien studiert, zuletzt erwarb er einen Master </w:t>
      </w:r>
      <w:proofErr w:type="spellStart"/>
      <w:r w:rsidR="004755F9" w:rsidRPr="00903D53">
        <w:rPr>
          <w:rFonts w:asciiTheme="minorHAnsi" w:hAnsiTheme="minorHAnsi"/>
          <w:sz w:val="20"/>
          <w:szCs w:val="20"/>
          <w:lang w:val="de-DE"/>
        </w:rPr>
        <w:t>of</w:t>
      </w:r>
      <w:proofErr w:type="spellEnd"/>
      <w:r w:rsidR="004755F9" w:rsidRPr="00903D53">
        <w:rPr>
          <w:rFonts w:asciiTheme="minorHAnsi" w:hAnsiTheme="minorHAnsi"/>
          <w:sz w:val="20"/>
          <w:szCs w:val="20"/>
          <w:lang w:val="de-DE"/>
        </w:rPr>
        <w:t xml:space="preserve"> Science für Management &amp; Umwelt.</w:t>
      </w:r>
      <w:r w:rsidR="00903D53">
        <w:rPr>
          <w:rFonts w:asciiTheme="minorHAnsi" w:hAnsiTheme="minorHAnsi"/>
          <w:sz w:val="20"/>
          <w:szCs w:val="20"/>
          <w:lang w:val="de-DE"/>
        </w:rPr>
        <w:t xml:space="preserve"> </w:t>
      </w:r>
      <w:r w:rsidR="004755F9" w:rsidRPr="00903D53">
        <w:rPr>
          <w:rFonts w:asciiTheme="minorHAnsi" w:hAnsiTheme="minorHAnsi"/>
          <w:sz w:val="20"/>
          <w:szCs w:val="20"/>
          <w:lang w:val="de-DE"/>
        </w:rPr>
        <w:t xml:space="preserve">Der gebürtige Wiener war zwei Jahrzehnte im Naturkost-Großhandel in Österreich und Kanada tätig, zuletzt als Einkäufer und CSR-Beauftragter bei </w:t>
      </w:r>
      <w:proofErr w:type="spellStart"/>
      <w:r w:rsidR="004755F9" w:rsidRPr="00903D53">
        <w:rPr>
          <w:rFonts w:asciiTheme="minorHAnsi" w:hAnsiTheme="minorHAnsi"/>
          <w:sz w:val="20"/>
          <w:szCs w:val="20"/>
          <w:lang w:val="de-DE"/>
        </w:rPr>
        <w:t>Biogast</w:t>
      </w:r>
      <w:proofErr w:type="spellEnd"/>
      <w:r w:rsidR="004755F9" w:rsidRPr="00903D53">
        <w:rPr>
          <w:rFonts w:asciiTheme="minorHAnsi" w:hAnsiTheme="minorHAnsi"/>
          <w:sz w:val="20"/>
          <w:szCs w:val="20"/>
          <w:lang w:val="de-DE"/>
        </w:rPr>
        <w:t>, einem Unternehmen der Firmengruppe Kastner.</w:t>
      </w:r>
      <w:r w:rsidR="00903D53">
        <w:rPr>
          <w:rFonts w:asciiTheme="minorHAnsi" w:hAnsiTheme="minorHAnsi"/>
          <w:sz w:val="20"/>
          <w:szCs w:val="20"/>
          <w:lang w:val="de-DE"/>
        </w:rPr>
        <w:t xml:space="preserve"> </w:t>
      </w:r>
      <w:r w:rsidR="009C06A6">
        <w:rPr>
          <w:rFonts w:asciiTheme="minorHAnsi" w:hAnsiTheme="minorHAnsi"/>
          <w:sz w:val="20"/>
          <w:szCs w:val="20"/>
          <w:lang w:val="de-DE"/>
        </w:rPr>
        <w:t>Haderer startete im</w:t>
      </w:r>
      <w:r w:rsidR="00C54518">
        <w:rPr>
          <w:rFonts w:asciiTheme="minorHAnsi" w:hAnsiTheme="minorHAnsi"/>
          <w:sz w:val="20"/>
          <w:szCs w:val="20"/>
          <w:lang w:val="de-DE"/>
        </w:rPr>
        <w:t xml:space="preserve"> </w:t>
      </w:r>
      <w:r w:rsidR="003D5239">
        <w:rPr>
          <w:rFonts w:asciiTheme="minorHAnsi" w:hAnsiTheme="minorHAnsi"/>
          <w:sz w:val="20"/>
          <w:szCs w:val="20"/>
          <w:lang w:val="de-DE"/>
        </w:rPr>
        <w:t>Juni</w:t>
      </w:r>
      <w:r w:rsidR="00C54518">
        <w:rPr>
          <w:rFonts w:asciiTheme="minorHAnsi" w:hAnsiTheme="minorHAnsi"/>
          <w:sz w:val="20"/>
          <w:szCs w:val="20"/>
          <w:lang w:val="de-DE"/>
        </w:rPr>
        <w:t xml:space="preserve"> </w:t>
      </w:r>
      <w:r w:rsidR="004755F9" w:rsidRPr="00903D53">
        <w:rPr>
          <w:rFonts w:asciiTheme="minorHAnsi" w:hAnsiTheme="minorHAnsi"/>
          <w:sz w:val="20"/>
          <w:szCs w:val="20"/>
          <w:lang w:val="de-DE"/>
        </w:rPr>
        <w:t xml:space="preserve">2023 </w:t>
      </w:r>
      <w:r w:rsidR="00903D53">
        <w:rPr>
          <w:rFonts w:asciiTheme="minorHAnsi" w:hAnsiTheme="minorHAnsi"/>
          <w:sz w:val="20"/>
          <w:szCs w:val="20"/>
          <w:lang w:val="de-DE"/>
        </w:rPr>
        <w:t xml:space="preserve">als </w:t>
      </w:r>
      <w:r w:rsidR="004755F9" w:rsidRPr="00903D53">
        <w:rPr>
          <w:rFonts w:asciiTheme="minorHAnsi" w:hAnsiTheme="minorHAnsi"/>
          <w:sz w:val="20"/>
          <w:szCs w:val="20"/>
          <w:lang w:val="de-DE"/>
        </w:rPr>
        <w:t xml:space="preserve">Projektmanager </w:t>
      </w:r>
      <w:r w:rsidR="004755F9" w:rsidRPr="003D5239">
        <w:rPr>
          <w:rFonts w:asciiTheme="minorHAnsi" w:hAnsiTheme="minorHAnsi"/>
          <w:sz w:val="20"/>
          <w:szCs w:val="20"/>
          <w:lang w:val="de-DE"/>
        </w:rPr>
        <w:t>bei</w:t>
      </w:r>
      <w:r w:rsidR="001A2B78" w:rsidRPr="003D5239">
        <w:rPr>
          <w:rStyle w:val="Kommentarzeichen"/>
          <w:lang w:val="de-AT"/>
        </w:rPr>
        <w:t xml:space="preserve"> </w:t>
      </w:r>
      <w:r w:rsidR="004755F9" w:rsidRPr="00903D53">
        <w:rPr>
          <w:rFonts w:asciiTheme="minorHAnsi" w:hAnsiTheme="minorHAnsi"/>
          <w:sz w:val="20"/>
          <w:szCs w:val="20"/>
          <w:lang w:val="de-DE"/>
        </w:rPr>
        <w:t>GS1 Austria, wo er u.a. auch den Logistikverbund-</w:t>
      </w:r>
      <w:proofErr w:type="spellStart"/>
      <w:r w:rsidR="004755F9" w:rsidRPr="00903D53">
        <w:rPr>
          <w:rFonts w:asciiTheme="minorHAnsi" w:hAnsiTheme="minorHAnsi"/>
          <w:sz w:val="20"/>
          <w:szCs w:val="20"/>
          <w:lang w:val="de-DE"/>
        </w:rPr>
        <w:t>Mehrweg</w:t>
      </w:r>
      <w:proofErr w:type="spellEnd"/>
      <w:r w:rsidR="004755F9" w:rsidRPr="00903D53">
        <w:rPr>
          <w:rFonts w:asciiTheme="minorHAnsi" w:hAnsiTheme="minorHAnsi"/>
          <w:sz w:val="20"/>
          <w:szCs w:val="20"/>
          <w:lang w:val="de-DE"/>
        </w:rPr>
        <w:t xml:space="preserve"> unterstützte, dessen Leitung er jetzt übernimmt.</w:t>
      </w:r>
      <w:bookmarkEnd w:id="0"/>
      <w:r w:rsidR="00A40832">
        <w:rPr>
          <w:rFonts w:asciiTheme="minorHAnsi" w:hAnsiTheme="minorHAnsi"/>
          <w:sz w:val="20"/>
          <w:szCs w:val="20"/>
          <w:lang w:val="de-DE"/>
        </w:rPr>
        <w:br/>
      </w:r>
      <w:r w:rsidR="00C0325A">
        <w:rPr>
          <w:rFonts w:asciiTheme="minorHAnsi" w:hAnsiTheme="minorHAnsi" w:cs="Arial"/>
          <w:b/>
          <w:sz w:val="20"/>
          <w:szCs w:val="20"/>
          <w:lang w:val="de-AT"/>
        </w:rPr>
        <w:br/>
      </w:r>
      <w:r w:rsidR="001E1B08" w:rsidRPr="00125920">
        <w:rPr>
          <w:rFonts w:asciiTheme="minorHAnsi" w:hAnsiTheme="minorHAnsi" w:cs="Arial"/>
          <w:b/>
          <w:sz w:val="20"/>
          <w:szCs w:val="20"/>
          <w:lang w:val="de-AT"/>
        </w:rPr>
        <w:t xml:space="preserve">Über </w:t>
      </w:r>
      <w:r w:rsidR="00C96AD9">
        <w:rPr>
          <w:rFonts w:asciiTheme="minorHAnsi" w:hAnsiTheme="minorHAnsi" w:cs="Arial"/>
          <w:b/>
          <w:sz w:val="20"/>
          <w:szCs w:val="20"/>
          <w:lang w:val="de-AT"/>
        </w:rPr>
        <w:t>den Logistikverbund-</w:t>
      </w:r>
      <w:proofErr w:type="spellStart"/>
      <w:r w:rsidR="003B2D21">
        <w:rPr>
          <w:rFonts w:asciiTheme="minorHAnsi" w:hAnsiTheme="minorHAnsi" w:cs="Arial"/>
          <w:b/>
          <w:sz w:val="20"/>
          <w:szCs w:val="20"/>
          <w:lang w:val="de-AT"/>
        </w:rPr>
        <w:t>M</w:t>
      </w:r>
      <w:r w:rsidR="00C96AD9">
        <w:rPr>
          <w:rFonts w:asciiTheme="minorHAnsi" w:hAnsiTheme="minorHAnsi" w:cs="Arial"/>
          <w:b/>
          <w:sz w:val="20"/>
          <w:szCs w:val="20"/>
          <w:lang w:val="de-AT"/>
        </w:rPr>
        <w:t>ehrweg</w:t>
      </w:r>
      <w:proofErr w:type="spellEnd"/>
      <w:r w:rsidR="006E26B3">
        <w:rPr>
          <w:rFonts w:asciiTheme="minorHAnsi" w:hAnsiTheme="minorHAnsi" w:cs="Arial"/>
          <w:b/>
          <w:sz w:val="20"/>
          <w:szCs w:val="20"/>
          <w:lang w:val="de-AT"/>
        </w:rPr>
        <w:br/>
      </w:r>
      <w:r w:rsidR="002E32DC" w:rsidRPr="00B500AA">
        <w:rPr>
          <w:rFonts w:asciiTheme="minorHAnsi" w:hAnsiTheme="minorHAnsi"/>
          <w:sz w:val="20"/>
          <w:szCs w:val="20"/>
          <w:lang w:val="de-DE"/>
        </w:rPr>
        <w:t xml:space="preserve">Die Plattform </w:t>
      </w:r>
      <w:r w:rsidR="0079473F" w:rsidRPr="00B500AA">
        <w:rPr>
          <w:rFonts w:asciiTheme="minorHAnsi" w:hAnsiTheme="minorHAnsi"/>
          <w:sz w:val="20"/>
          <w:szCs w:val="20"/>
          <w:lang w:val="de-DE"/>
        </w:rPr>
        <w:t>L-MW (Logistikverbund-</w:t>
      </w:r>
      <w:proofErr w:type="spellStart"/>
      <w:r w:rsidR="0079473F" w:rsidRPr="00B500AA">
        <w:rPr>
          <w:rFonts w:asciiTheme="minorHAnsi" w:hAnsiTheme="minorHAnsi"/>
          <w:sz w:val="20"/>
          <w:szCs w:val="20"/>
          <w:lang w:val="de-DE"/>
        </w:rPr>
        <w:t>Mehrweg</w:t>
      </w:r>
      <w:proofErr w:type="spellEnd"/>
      <w:r w:rsidR="0079473F" w:rsidRPr="00B500AA">
        <w:rPr>
          <w:rFonts w:asciiTheme="minorHAnsi" w:hAnsiTheme="minorHAnsi"/>
          <w:sz w:val="20"/>
          <w:szCs w:val="20"/>
          <w:lang w:val="de-DE"/>
        </w:rPr>
        <w:t xml:space="preserve">) </w:t>
      </w:r>
      <w:r w:rsidR="002E32DC" w:rsidRPr="00B500AA">
        <w:rPr>
          <w:rFonts w:asciiTheme="minorHAnsi" w:hAnsiTheme="minorHAnsi"/>
          <w:sz w:val="20"/>
          <w:szCs w:val="20"/>
          <w:lang w:val="de-DE"/>
        </w:rPr>
        <w:t xml:space="preserve">wurde im Jahr </w:t>
      </w:r>
      <w:r w:rsidR="00A5746D">
        <w:rPr>
          <w:rFonts w:asciiTheme="minorHAnsi" w:hAnsiTheme="minorHAnsi"/>
          <w:sz w:val="20"/>
          <w:szCs w:val="20"/>
          <w:lang w:val="de-DE"/>
        </w:rPr>
        <w:t>1998</w:t>
      </w:r>
      <w:r w:rsidR="002E32DC" w:rsidRPr="00B500AA">
        <w:rPr>
          <w:rFonts w:asciiTheme="minorHAnsi" w:hAnsiTheme="minorHAnsi"/>
          <w:sz w:val="20"/>
          <w:szCs w:val="20"/>
          <w:lang w:val="de-DE"/>
        </w:rPr>
        <w:t xml:space="preserve"> unter dem Dach von GS1 </w:t>
      </w:r>
      <w:r w:rsidR="00B500AA">
        <w:rPr>
          <w:rFonts w:asciiTheme="minorHAnsi" w:hAnsiTheme="minorHAnsi"/>
          <w:sz w:val="20"/>
          <w:szCs w:val="20"/>
          <w:lang w:val="de-DE"/>
        </w:rPr>
        <w:t>A</w:t>
      </w:r>
      <w:r w:rsidR="002E32DC" w:rsidRPr="00B500AA">
        <w:rPr>
          <w:rFonts w:asciiTheme="minorHAnsi" w:hAnsiTheme="minorHAnsi"/>
          <w:sz w:val="20"/>
          <w:szCs w:val="20"/>
          <w:lang w:val="de-DE"/>
        </w:rPr>
        <w:t xml:space="preserve">ustria gegründet. Ihr Ziel ist </w:t>
      </w:r>
      <w:r w:rsidR="00B500AA">
        <w:rPr>
          <w:rFonts w:asciiTheme="minorHAnsi" w:hAnsiTheme="minorHAnsi"/>
          <w:sz w:val="20"/>
          <w:szCs w:val="20"/>
          <w:lang w:val="de-DE"/>
        </w:rPr>
        <w:t>die Forcierung von Standards für</w:t>
      </w:r>
      <w:r w:rsidR="002E32DC" w:rsidRPr="00B500AA">
        <w:rPr>
          <w:rFonts w:asciiTheme="minorHAnsi" w:hAnsiTheme="minorHAnsi"/>
          <w:sz w:val="20"/>
          <w:szCs w:val="20"/>
          <w:lang w:val="de-DE"/>
        </w:rPr>
        <w:t xml:space="preserve"> Mehrwegladungsträger zur </w:t>
      </w:r>
      <w:r w:rsidR="002E32DC" w:rsidRPr="00B500AA">
        <w:rPr>
          <w:rFonts w:asciiTheme="minorHAnsi" w:hAnsiTheme="minorHAnsi"/>
          <w:sz w:val="20"/>
          <w:szCs w:val="20"/>
          <w:lang w:val="de-DE"/>
        </w:rPr>
        <w:lastRenderedPageBreak/>
        <w:t>Vermeidung von unterschiedlichen, nicht kompatiblen Mehrwegverpackungen sowie die Regelung der organisatorischen Abwicklung von Mehrwegsystemen.</w:t>
      </w:r>
    </w:p>
    <w:p w14:paraId="2E1577BE" w14:textId="71886CEA" w:rsidR="00B500AA" w:rsidRPr="00792E4C" w:rsidRDefault="00AB7B30" w:rsidP="00B500AA">
      <w:pPr>
        <w:spacing w:line="360" w:lineRule="auto"/>
        <w:outlineLvl w:val="0"/>
        <w:rPr>
          <w:rFonts w:asciiTheme="minorHAnsi" w:hAnsiTheme="minorHAnsi"/>
          <w:sz w:val="20"/>
          <w:szCs w:val="20"/>
          <w:lang w:val="en-US"/>
        </w:rPr>
      </w:pPr>
      <w:hyperlink r:id="rId8" w:history="1">
        <w:r w:rsidR="00B500AA" w:rsidRPr="00792E4C">
          <w:rPr>
            <w:rStyle w:val="Hyperlink"/>
            <w:rFonts w:asciiTheme="minorHAnsi" w:hAnsiTheme="minorHAnsi"/>
            <w:sz w:val="20"/>
            <w:szCs w:val="20"/>
            <w:lang w:val="en-US"/>
          </w:rPr>
          <w:t>https://l-</w:t>
        </w:r>
        <w:r w:rsidR="00B500AA" w:rsidRPr="00792E4C">
          <w:rPr>
            <w:rStyle w:val="Hyperlink"/>
            <w:rFonts w:asciiTheme="minorHAnsi" w:hAnsiTheme="minorHAnsi"/>
            <w:sz w:val="20"/>
            <w:szCs w:val="20"/>
            <w:lang w:val="en-US"/>
          </w:rPr>
          <w:t>m</w:t>
        </w:r>
        <w:r w:rsidR="00B500AA" w:rsidRPr="00792E4C">
          <w:rPr>
            <w:rStyle w:val="Hyperlink"/>
            <w:rFonts w:asciiTheme="minorHAnsi" w:hAnsiTheme="minorHAnsi"/>
            <w:sz w:val="20"/>
            <w:szCs w:val="20"/>
            <w:lang w:val="en-US"/>
          </w:rPr>
          <w:t>w.at/</w:t>
        </w:r>
      </w:hyperlink>
      <w:r w:rsidR="00A61EE7" w:rsidRPr="00792E4C">
        <w:rPr>
          <w:rFonts w:asciiTheme="minorHAnsi" w:hAnsiTheme="minorHAnsi"/>
          <w:sz w:val="20"/>
          <w:szCs w:val="20"/>
          <w:lang w:val="en-US"/>
        </w:rPr>
        <w:br/>
      </w:r>
    </w:p>
    <w:p w14:paraId="181C9718" w14:textId="2F4EFFBC" w:rsidR="00A61EE7" w:rsidRPr="0069441C" w:rsidRDefault="00A61EE7" w:rsidP="00A61EE7">
      <w:pPr>
        <w:spacing w:line="360" w:lineRule="auto"/>
        <w:rPr>
          <w:rFonts w:cs="Arial"/>
          <w:sz w:val="20"/>
          <w:szCs w:val="20"/>
          <w:lang w:val="de-AT"/>
        </w:rPr>
      </w:pPr>
      <w:proofErr w:type="spellStart"/>
      <w:r w:rsidRPr="00792E4C">
        <w:rPr>
          <w:rFonts w:cs="Arial"/>
          <w:b/>
          <w:sz w:val="20"/>
          <w:szCs w:val="20"/>
          <w:lang w:val="en-US"/>
        </w:rPr>
        <w:t>Über</w:t>
      </w:r>
      <w:proofErr w:type="spellEnd"/>
      <w:r w:rsidRPr="00792E4C">
        <w:rPr>
          <w:rFonts w:cs="Arial"/>
          <w:b/>
          <w:sz w:val="20"/>
          <w:szCs w:val="20"/>
          <w:lang w:val="en-US"/>
        </w:rPr>
        <w:t xml:space="preserve"> GS1 Austria</w:t>
      </w:r>
      <w:r w:rsidRPr="00792E4C">
        <w:rPr>
          <w:rFonts w:cs="Arial"/>
          <w:b/>
          <w:sz w:val="20"/>
          <w:szCs w:val="20"/>
          <w:lang w:val="en-US"/>
        </w:rPr>
        <w:br/>
      </w:r>
      <w:r w:rsidRPr="00792E4C">
        <w:rPr>
          <w:rFonts w:cs="Arial"/>
          <w:sz w:val="20"/>
          <w:szCs w:val="20"/>
          <w:lang w:val="en-US"/>
        </w:rPr>
        <w:t>„</w:t>
      </w:r>
      <w:proofErr w:type="spellStart"/>
      <w:r w:rsidRPr="00792E4C">
        <w:rPr>
          <w:rFonts w:cs="Arial"/>
          <w:sz w:val="20"/>
          <w:szCs w:val="20"/>
          <w:lang w:val="en-US"/>
        </w:rPr>
        <w:t>Biiieeep</w:t>
      </w:r>
      <w:proofErr w:type="spellEnd"/>
      <w:r w:rsidRPr="00792E4C">
        <w:rPr>
          <w:rFonts w:cs="Arial"/>
          <w:sz w:val="20"/>
          <w:szCs w:val="20"/>
          <w:lang w:val="en-US"/>
        </w:rPr>
        <w:t xml:space="preserve">!“ </w:t>
      </w:r>
      <w:r w:rsidRPr="00CE38A5">
        <w:rPr>
          <w:rFonts w:cs="Arial"/>
          <w:sz w:val="20"/>
          <w:szCs w:val="20"/>
          <w:lang w:val="de-AT"/>
        </w:rPr>
        <w:t>... jedes Mal, wenn Sie an der Kassa stehen und dieses Geräusch hören, steckt mit hoher Wahrscheinlichkeit GS1 dahinter. Denn GS1 ist sozusagen der „Erfinder“ des Strichcodes, der sich heute auf fast jedem Produkt im Einzelhandel befindet. Hinter diesem Strichcode steckt aber weit mehr, nämlich ein weltweit überschneidungsfreies GS1 Artikelnummernsystem, für das GS1 Austria als Teil des internationalen GS1 Netzwerks in Österreich zuständig ist. Der Einsatz von GS1 Standards hat seinen Schwerpunkt in der Konsumgüterbranche, reicht aber mittlerweile über viele andere Branchen hinaus. So werden beispielsweise im Gesundheitswesen Arzneimittel oder medizinische Geräte mittels GS1 Standards gekennzeichnet, was maßgeblich zur Patientensicherheit beiträgt. Einen weiteren wichtigen Bereich bei GS1 Austria bildet das Stammdatenservice GS1 Sync.</w:t>
      </w:r>
      <w:r>
        <w:rPr>
          <w:rFonts w:cs="Arial"/>
          <w:sz w:val="20"/>
          <w:szCs w:val="20"/>
          <w:lang w:val="de-AT"/>
        </w:rPr>
        <w:br/>
      </w:r>
      <w:hyperlink r:id="rId9" w:history="1">
        <w:r w:rsidRPr="0072394B">
          <w:rPr>
            <w:rStyle w:val="Hyperlink"/>
            <w:sz w:val="20"/>
            <w:szCs w:val="20"/>
            <w:lang w:val="de-AT"/>
          </w:rPr>
          <w:t>https://www.gs1.at</w:t>
        </w:r>
      </w:hyperlink>
    </w:p>
    <w:p w14:paraId="24A8692D" w14:textId="77777777" w:rsidR="00F20A21" w:rsidRDefault="00F20A21" w:rsidP="00C76B27">
      <w:pPr>
        <w:widowControl w:val="0"/>
        <w:autoSpaceDE w:val="0"/>
        <w:autoSpaceDN w:val="0"/>
        <w:adjustRightInd w:val="0"/>
        <w:spacing w:line="360" w:lineRule="auto"/>
        <w:rPr>
          <w:rFonts w:asciiTheme="minorHAnsi" w:hAnsiTheme="minorHAnsi" w:cs="Arial"/>
          <w:b/>
          <w:sz w:val="20"/>
          <w:szCs w:val="20"/>
          <w:lang w:val="de-AT"/>
        </w:rPr>
      </w:pPr>
    </w:p>
    <w:p w14:paraId="29B47AAC" w14:textId="6BD7A3B5" w:rsidR="00C76B27" w:rsidRPr="003F210B" w:rsidRDefault="00C76B27" w:rsidP="00C76B27">
      <w:pPr>
        <w:widowControl w:val="0"/>
        <w:autoSpaceDE w:val="0"/>
        <w:autoSpaceDN w:val="0"/>
        <w:adjustRightInd w:val="0"/>
        <w:spacing w:line="360" w:lineRule="auto"/>
        <w:rPr>
          <w:rFonts w:asciiTheme="minorHAnsi" w:hAnsiTheme="minorHAnsi" w:cs="Arial"/>
          <w:b/>
          <w:sz w:val="20"/>
          <w:szCs w:val="20"/>
          <w:lang w:val="de-AT"/>
        </w:rPr>
      </w:pPr>
      <w:r w:rsidRPr="003F210B">
        <w:rPr>
          <w:rFonts w:asciiTheme="minorHAnsi" w:hAnsiTheme="minorHAnsi" w:cs="Arial"/>
          <w:b/>
          <w:sz w:val="20"/>
          <w:szCs w:val="20"/>
          <w:lang w:val="de-AT"/>
        </w:rPr>
        <w:t>Fotomaterial</w:t>
      </w:r>
    </w:p>
    <w:p w14:paraId="36BB4AEB" w14:textId="0F731D56" w:rsidR="00F303FB" w:rsidRDefault="007D0102" w:rsidP="00F303FB">
      <w:pPr>
        <w:widowControl w:val="0"/>
        <w:autoSpaceDE w:val="0"/>
        <w:autoSpaceDN w:val="0"/>
        <w:adjustRightInd w:val="0"/>
        <w:spacing w:line="360" w:lineRule="auto"/>
        <w:rPr>
          <w:rFonts w:asciiTheme="minorHAnsi" w:hAnsiTheme="minorHAnsi" w:cs="Arial"/>
          <w:sz w:val="20"/>
          <w:szCs w:val="20"/>
          <w:highlight w:val="yellow"/>
          <w:lang w:val="de-AT"/>
        </w:rPr>
      </w:pPr>
      <w:r w:rsidRPr="00CD25B9">
        <w:rPr>
          <w:rFonts w:asciiTheme="minorHAnsi" w:hAnsiTheme="minorHAnsi" w:cs="Arial"/>
          <w:sz w:val="20"/>
          <w:szCs w:val="20"/>
          <w:lang w:val="de-AT"/>
        </w:rPr>
        <w:t xml:space="preserve">Bilddownload </w:t>
      </w:r>
      <w:hyperlink r:id="rId10" w:history="1">
        <w:r w:rsidRPr="00AB7B30">
          <w:rPr>
            <w:rStyle w:val="Hyperlink"/>
            <w:rFonts w:asciiTheme="minorHAnsi" w:hAnsiTheme="minorHAnsi" w:cs="Arial"/>
            <w:sz w:val="20"/>
            <w:szCs w:val="20"/>
            <w:lang w:val="de-AT"/>
          </w:rPr>
          <w:t>hier</w:t>
        </w:r>
      </w:hyperlink>
      <w:bookmarkStart w:id="1" w:name="_GoBack"/>
      <w:bookmarkEnd w:id="1"/>
    </w:p>
    <w:p w14:paraId="13934C18" w14:textId="4AFB7B86" w:rsidR="00F20A21" w:rsidRDefault="00F20A21" w:rsidP="00F303FB">
      <w:pPr>
        <w:widowControl w:val="0"/>
        <w:autoSpaceDE w:val="0"/>
        <w:autoSpaceDN w:val="0"/>
        <w:adjustRightInd w:val="0"/>
        <w:spacing w:line="360" w:lineRule="auto"/>
        <w:rPr>
          <w:rFonts w:asciiTheme="minorHAnsi" w:hAnsiTheme="minorHAnsi" w:cs="Arial"/>
          <w:sz w:val="20"/>
          <w:szCs w:val="20"/>
          <w:lang w:val="de-AT"/>
        </w:rPr>
      </w:pPr>
      <w:r>
        <w:rPr>
          <w:rFonts w:asciiTheme="minorHAnsi" w:hAnsiTheme="minorHAnsi" w:cs="Arial"/>
          <w:noProof/>
          <w:sz w:val="20"/>
          <w:szCs w:val="20"/>
          <w:lang w:val="de-AT"/>
        </w:rPr>
        <w:drawing>
          <wp:anchor distT="0" distB="0" distL="114300" distR="114300" simplePos="0" relativeHeight="251658240" behindDoc="0" locked="0" layoutInCell="1" allowOverlap="1" wp14:anchorId="0FE80990" wp14:editId="457DC3A0">
            <wp:simplePos x="0" y="0"/>
            <wp:positionH relativeFrom="margin">
              <wp:posOffset>-906</wp:posOffset>
            </wp:positionH>
            <wp:positionV relativeFrom="paragraph">
              <wp:posOffset>22588</wp:posOffset>
            </wp:positionV>
            <wp:extent cx="2220924" cy="1480457"/>
            <wp:effectExtent l="0" t="0" r="8255" b="571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ilipp Haderer_Projektmanager_L-MW_1.jpg"/>
                    <pic:cNvPicPr/>
                  </pic:nvPicPr>
                  <pic:blipFill>
                    <a:blip r:embed="rId11"/>
                    <a:stretch>
                      <a:fillRect/>
                    </a:stretch>
                  </pic:blipFill>
                  <pic:spPr>
                    <a:xfrm>
                      <a:off x="0" y="0"/>
                      <a:ext cx="2223152" cy="1481942"/>
                    </a:xfrm>
                    <a:prstGeom prst="rect">
                      <a:avLst/>
                    </a:prstGeom>
                  </pic:spPr>
                </pic:pic>
              </a:graphicData>
            </a:graphic>
            <wp14:sizeRelH relativeFrom="page">
              <wp14:pctWidth>0</wp14:pctWidth>
            </wp14:sizeRelH>
            <wp14:sizeRelV relativeFrom="page">
              <wp14:pctHeight>0</wp14:pctHeight>
            </wp14:sizeRelV>
          </wp:anchor>
        </w:drawing>
      </w:r>
    </w:p>
    <w:p w14:paraId="2C66BF36" w14:textId="1F49405D" w:rsidR="00F20A21" w:rsidRDefault="00F20A21" w:rsidP="00F303FB">
      <w:pPr>
        <w:widowControl w:val="0"/>
        <w:autoSpaceDE w:val="0"/>
        <w:autoSpaceDN w:val="0"/>
        <w:adjustRightInd w:val="0"/>
        <w:spacing w:line="360" w:lineRule="auto"/>
        <w:rPr>
          <w:rFonts w:asciiTheme="minorHAnsi" w:hAnsiTheme="minorHAnsi" w:cs="Arial"/>
          <w:sz w:val="20"/>
          <w:szCs w:val="20"/>
          <w:lang w:val="de-AT"/>
        </w:rPr>
      </w:pPr>
    </w:p>
    <w:p w14:paraId="6453A161" w14:textId="0E431285" w:rsidR="00F20A21" w:rsidRDefault="00F20A21" w:rsidP="00F303FB">
      <w:pPr>
        <w:widowControl w:val="0"/>
        <w:autoSpaceDE w:val="0"/>
        <w:autoSpaceDN w:val="0"/>
        <w:adjustRightInd w:val="0"/>
        <w:spacing w:line="360" w:lineRule="auto"/>
        <w:rPr>
          <w:rFonts w:asciiTheme="minorHAnsi" w:hAnsiTheme="minorHAnsi" w:cs="Arial"/>
          <w:sz w:val="20"/>
          <w:szCs w:val="20"/>
          <w:lang w:val="de-AT"/>
        </w:rPr>
      </w:pPr>
    </w:p>
    <w:p w14:paraId="5C549357" w14:textId="45CBC0F9" w:rsidR="00F20A21" w:rsidRDefault="001A2B78" w:rsidP="00F303FB">
      <w:pPr>
        <w:widowControl w:val="0"/>
        <w:autoSpaceDE w:val="0"/>
        <w:autoSpaceDN w:val="0"/>
        <w:adjustRightInd w:val="0"/>
        <w:spacing w:line="360" w:lineRule="auto"/>
        <w:rPr>
          <w:rFonts w:asciiTheme="minorHAnsi" w:hAnsiTheme="minorHAnsi" w:cs="Arial"/>
          <w:sz w:val="20"/>
          <w:szCs w:val="20"/>
          <w:lang w:val="de-AT"/>
        </w:rPr>
      </w:pPr>
      <w:r>
        <w:rPr>
          <w:rFonts w:asciiTheme="minorHAnsi" w:hAnsiTheme="minorHAnsi" w:cs="Arial"/>
          <w:sz w:val="20"/>
          <w:szCs w:val="20"/>
          <w:lang w:val="de-AT"/>
        </w:rPr>
        <w:br/>
      </w:r>
    </w:p>
    <w:p w14:paraId="694230C5" w14:textId="0152BE2A" w:rsidR="00F20A21" w:rsidRPr="00F20A21" w:rsidRDefault="00F20A21" w:rsidP="00F303FB">
      <w:pPr>
        <w:widowControl w:val="0"/>
        <w:autoSpaceDE w:val="0"/>
        <w:autoSpaceDN w:val="0"/>
        <w:adjustRightInd w:val="0"/>
        <w:spacing w:line="360" w:lineRule="auto"/>
        <w:rPr>
          <w:rFonts w:asciiTheme="minorHAnsi" w:hAnsiTheme="minorHAnsi" w:cs="Arial"/>
          <w:i/>
          <w:sz w:val="20"/>
          <w:szCs w:val="20"/>
          <w:lang w:val="de-AT"/>
        </w:rPr>
      </w:pPr>
      <w:r w:rsidRPr="00F20A21">
        <w:rPr>
          <w:rFonts w:asciiTheme="minorHAnsi" w:hAnsiTheme="minorHAnsi" w:cs="Arial"/>
          <w:i/>
          <w:sz w:val="20"/>
          <w:szCs w:val="20"/>
          <w:lang w:val="de-AT"/>
        </w:rPr>
        <w:br/>
        <w:t>Mag. Philipp Haderer, MSc, übernimmt mit Jahresbeginn 2024 das Management des L-MW.</w:t>
      </w:r>
      <w:r w:rsidR="001A2B78">
        <w:rPr>
          <w:rFonts w:asciiTheme="minorHAnsi" w:hAnsiTheme="minorHAnsi" w:cs="Arial"/>
          <w:i/>
          <w:sz w:val="20"/>
          <w:szCs w:val="20"/>
          <w:lang w:val="de-AT"/>
        </w:rPr>
        <w:t xml:space="preserve"> </w:t>
      </w:r>
      <w:r w:rsidR="001A2B78">
        <w:rPr>
          <w:rFonts w:asciiTheme="minorHAnsi" w:hAnsiTheme="minorHAnsi" w:cs="Arial"/>
          <w:i/>
          <w:sz w:val="20"/>
          <w:szCs w:val="20"/>
          <w:lang w:val="de-AT"/>
        </w:rPr>
        <w:br/>
        <w:t xml:space="preserve">(© GS1 Austria/Katharina </w:t>
      </w:r>
      <w:proofErr w:type="spellStart"/>
      <w:r w:rsidR="001A2B78">
        <w:rPr>
          <w:rFonts w:asciiTheme="minorHAnsi" w:hAnsiTheme="minorHAnsi" w:cs="Arial"/>
          <w:i/>
          <w:sz w:val="20"/>
          <w:szCs w:val="20"/>
          <w:lang w:val="de-AT"/>
        </w:rPr>
        <w:t>Schiffl</w:t>
      </w:r>
      <w:proofErr w:type="spellEnd"/>
      <w:r w:rsidR="001A2B78">
        <w:rPr>
          <w:rFonts w:asciiTheme="minorHAnsi" w:hAnsiTheme="minorHAnsi" w:cs="Arial"/>
          <w:i/>
          <w:sz w:val="20"/>
          <w:szCs w:val="20"/>
          <w:lang w:val="de-AT"/>
        </w:rPr>
        <w:t>)</w:t>
      </w:r>
    </w:p>
    <w:p w14:paraId="1A91A5F3" w14:textId="683A0FB7" w:rsidR="00F20A21" w:rsidRDefault="00F20A21" w:rsidP="00F303FB">
      <w:pPr>
        <w:widowControl w:val="0"/>
        <w:autoSpaceDE w:val="0"/>
        <w:autoSpaceDN w:val="0"/>
        <w:adjustRightInd w:val="0"/>
        <w:spacing w:line="360" w:lineRule="auto"/>
        <w:rPr>
          <w:rFonts w:asciiTheme="minorHAnsi" w:hAnsiTheme="minorHAnsi" w:cs="Arial"/>
          <w:sz w:val="20"/>
          <w:szCs w:val="20"/>
          <w:lang w:val="de-AT"/>
        </w:rPr>
      </w:pPr>
      <w:r>
        <w:rPr>
          <w:rFonts w:asciiTheme="minorHAnsi" w:hAnsiTheme="minorHAnsi" w:cs="Arial"/>
          <w:noProof/>
          <w:sz w:val="20"/>
          <w:szCs w:val="20"/>
          <w:lang w:val="de-AT"/>
        </w:rPr>
        <w:drawing>
          <wp:anchor distT="0" distB="0" distL="114300" distR="114300" simplePos="0" relativeHeight="251659264" behindDoc="0" locked="0" layoutInCell="1" allowOverlap="1" wp14:anchorId="6BF36749" wp14:editId="3BF692DF">
            <wp:simplePos x="0" y="0"/>
            <wp:positionH relativeFrom="margin">
              <wp:posOffset>37102</wp:posOffset>
            </wp:positionH>
            <wp:positionV relativeFrom="paragraph">
              <wp:posOffset>42273</wp:posOffset>
            </wp:positionV>
            <wp:extent cx="947057" cy="1420664"/>
            <wp:effectExtent l="0" t="0" r="5715" b="825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f. Dr. Nikolaus Hartig, L-MW Austria Manager2.jpg"/>
                    <pic:cNvPicPr/>
                  </pic:nvPicPr>
                  <pic:blipFill>
                    <a:blip r:embed="rId12"/>
                    <a:stretch>
                      <a:fillRect/>
                    </a:stretch>
                  </pic:blipFill>
                  <pic:spPr>
                    <a:xfrm>
                      <a:off x="0" y="0"/>
                      <a:ext cx="947057" cy="1420664"/>
                    </a:xfrm>
                    <a:prstGeom prst="rect">
                      <a:avLst/>
                    </a:prstGeom>
                  </pic:spPr>
                </pic:pic>
              </a:graphicData>
            </a:graphic>
            <wp14:sizeRelH relativeFrom="page">
              <wp14:pctWidth>0</wp14:pctWidth>
            </wp14:sizeRelH>
            <wp14:sizeRelV relativeFrom="page">
              <wp14:pctHeight>0</wp14:pctHeight>
            </wp14:sizeRelV>
          </wp:anchor>
        </w:drawing>
      </w:r>
    </w:p>
    <w:p w14:paraId="46A2BAF4" w14:textId="183945DE" w:rsidR="00F20A21" w:rsidRDefault="00F20A21" w:rsidP="00F303FB">
      <w:pPr>
        <w:widowControl w:val="0"/>
        <w:autoSpaceDE w:val="0"/>
        <w:autoSpaceDN w:val="0"/>
        <w:adjustRightInd w:val="0"/>
        <w:spacing w:line="360" w:lineRule="auto"/>
        <w:rPr>
          <w:rFonts w:asciiTheme="minorHAnsi" w:hAnsiTheme="minorHAnsi" w:cs="Arial"/>
          <w:sz w:val="20"/>
          <w:szCs w:val="20"/>
          <w:lang w:val="de-AT"/>
        </w:rPr>
      </w:pPr>
    </w:p>
    <w:p w14:paraId="32FB744D" w14:textId="73A9881C" w:rsidR="00F20A21" w:rsidRDefault="00F20A21" w:rsidP="00F303FB">
      <w:pPr>
        <w:widowControl w:val="0"/>
        <w:autoSpaceDE w:val="0"/>
        <w:autoSpaceDN w:val="0"/>
        <w:adjustRightInd w:val="0"/>
        <w:spacing w:line="360" w:lineRule="auto"/>
        <w:rPr>
          <w:rFonts w:asciiTheme="minorHAnsi" w:hAnsiTheme="minorHAnsi" w:cs="Arial"/>
          <w:sz w:val="20"/>
          <w:szCs w:val="20"/>
          <w:lang w:val="de-AT"/>
        </w:rPr>
      </w:pPr>
    </w:p>
    <w:p w14:paraId="49D787B7" w14:textId="2CBE9B1F" w:rsidR="00F20A21" w:rsidRDefault="00F20A21" w:rsidP="00F303FB">
      <w:pPr>
        <w:widowControl w:val="0"/>
        <w:autoSpaceDE w:val="0"/>
        <w:autoSpaceDN w:val="0"/>
        <w:adjustRightInd w:val="0"/>
        <w:spacing w:line="360" w:lineRule="auto"/>
        <w:rPr>
          <w:rFonts w:asciiTheme="minorHAnsi" w:hAnsiTheme="minorHAnsi" w:cs="Arial"/>
          <w:sz w:val="20"/>
          <w:szCs w:val="20"/>
          <w:lang w:val="de-AT"/>
        </w:rPr>
      </w:pPr>
    </w:p>
    <w:p w14:paraId="2751CD21" w14:textId="08372ECD" w:rsidR="00F20A21" w:rsidRDefault="00F20A21" w:rsidP="00F303FB">
      <w:pPr>
        <w:widowControl w:val="0"/>
        <w:autoSpaceDE w:val="0"/>
        <w:autoSpaceDN w:val="0"/>
        <w:adjustRightInd w:val="0"/>
        <w:spacing w:line="360" w:lineRule="auto"/>
        <w:rPr>
          <w:rFonts w:asciiTheme="minorHAnsi" w:hAnsiTheme="minorHAnsi" w:cs="Arial"/>
          <w:sz w:val="20"/>
          <w:szCs w:val="20"/>
          <w:lang w:val="de-AT"/>
        </w:rPr>
      </w:pPr>
    </w:p>
    <w:p w14:paraId="0E1F1821" w14:textId="198BCEB2" w:rsidR="00F20A21" w:rsidRDefault="00F20A21" w:rsidP="00F303FB">
      <w:pPr>
        <w:widowControl w:val="0"/>
        <w:autoSpaceDE w:val="0"/>
        <w:autoSpaceDN w:val="0"/>
        <w:adjustRightInd w:val="0"/>
        <w:spacing w:line="360" w:lineRule="auto"/>
        <w:rPr>
          <w:rFonts w:asciiTheme="minorHAnsi" w:hAnsiTheme="minorHAnsi" w:cs="Arial"/>
          <w:i/>
          <w:sz w:val="20"/>
          <w:szCs w:val="20"/>
          <w:lang w:val="de-AT"/>
        </w:rPr>
      </w:pPr>
      <w:r w:rsidRPr="00F20A21">
        <w:rPr>
          <w:rFonts w:asciiTheme="minorHAnsi" w:hAnsiTheme="minorHAnsi" w:cs="Arial"/>
          <w:i/>
          <w:sz w:val="20"/>
          <w:szCs w:val="20"/>
          <w:lang w:val="de-AT"/>
        </w:rPr>
        <w:t>Prof. Dr. Nikolaus Hartig gründete und führte 25 Jahre den L-MW</w:t>
      </w:r>
      <w:r w:rsidR="008D4662">
        <w:rPr>
          <w:rFonts w:asciiTheme="minorHAnsi" w:hAnsiTheme="minorHAnsi" w:cs="Arial"/>
          <w:i/>
          <w:sz w:val="20"/>
          <w:szCs w:val="20"/>
          <w:lang w:val="de-AT"/>
        </w:rPr>
        <w:t xml:space="preserve"> und wird der Plattform auch weiterhin beratend zur Seite stehen</w:t>
      </w:r>
      <w:r w:rsidRPr="00F20A21">
        <w:rPr>
          <w:rFonts w:asciiTheme="minorHAnsi" w:hAnsiTheme="minorHAnsi" w:cs="Arial"/>
          <w:i/>
          <w:sz w:val="20"/>
          <w:szCs w:val="20"/>
          <w:lang w:val="de-AT"/>
        </w:rPr>
        <w:t>.</w:t>
      </w:r>
      <w:r w:rsidR="001A2B78">
        <w:rPr>
          <w:rFonts w:asciiTheme="minorHAnsi" w:hAnsiTheme="minorHAnsi" w:cs="Arial"/>
          <w:i/>
          <w:sz w:val="20"/>
          <w:szCs w:val="20"/>
          <w:lang w:val="de-AT"/>
        </w:rPr>
        <w:t xml:space="preserve"> (© GS1 Austria/Gregor Schweinester)</w:t>
      </w:r>
    </w:p>
    <w:p w14:paraId="153DC634" w14:textId="5FC41D39" w:rsidR="001A2B78" w:rsidRDefault="001A2B78" w:rsidP="00F303FB">
      <w:pPr>
        <w:widowControl w:val="0"/>
        <w:autoSpaceDE w:val="0"/>
        <w:autoSpaceDN w:val="0"/>
        <w:adjustRightInd w:val="0"/>
        <w:spacing w:line="360" w:lineRule="auto"/>
        <w:rPr>
          <w:rFonts w:asciiTheme="minorHAnsi" w:hAnsiTheme="minorHAnsi" w:cs="Arial"/>
          <w:i/>
          <w:sz w:val="20"/>
          <w:szCs w:val="20"/>
          <w:lang w:val="de-AT"/>
        </w:rPr>
      </w:pPr>
      <w:r>
        <w:rPr>
          <w:noProof/>
        </w:rPr>
        <w:lastRenderedPageBreak/>
        <w:drawing>
          <wp:anchor distT="0" distB="0" distL="114300" distR="114300" simplePos="0" relativeHeight="251660288" behindDoc="0" locked="0" layoutInCell="1" allowOverlap="1" wp14:anchorId="4540A2CB" wp14:editId="7085C70C">
            <wp:simplePos x="0" y="0"/>
            <wp:positionH relativeFrom="column">
              <wp:posOffset>36921</wp:posOffset>
            </wp:positionH>
            <wp:positionV relativeFrom="paragraph">
              <wp:posOffset>238125</wp:posOffset>
            </wp:positionV>
            <wp:extent cx="2318385" cy="609600"/>
            <wp:effectExtent l="0" t="0" r="571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838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F4686" w14:textId="4D340582" w:rsidR="00F20A21" w:rsidRDefault="00F20A21" w:rsidP="00F303FB">
      <w:pPr>
        <w:widowControl w:val="0"/>
        <w:autoSpaceDE w:val="0"/>
        <w:autoSpaceDN w:val="0"/>
        <w:adjustRightInd w:val="0"/>
        <w:spacing w:line="360" w:lineRule="auto"/>
        <w:rPr>
          <w:rFonts w:asciiTheme="minorHAnsi" w:hAnsiTheme="minorHAnsi" w:cs="Arial"/>
          <w:sz w:val="20"/>
          <w:szCs w:val="20"/>
          <w:lang w:val="de-AT"/>
        </w:rPr>
      </w:pPr>
    </w:p>
    <w:p w14:paraId="650AA3FE" w14:textId="77777777" w:rsidR="001A2B78" w:rsidRPr="00050BC3" w:rsidRDefault="001A2B78" w:rsidP="001A2B78">
      <w:pPr>
        <w:rPr>
          <w:i/>
          <w:sz w:val="32"/>
          <w:szCs w:val="32"/>
          <w:highlight w:val="yellow"/>
          <w:lang w:val="de-AT"/>
        </w:rPr>
      </w:pPr>
    </w:p>
    <w:p w14:paraId="130CDBB8" w14:textId="04F0B93E" w:rsidR="001A2B78" w:rsidRDefault="001A2B78" w:rsidP="001A2B78">
      <w:pPr>
        <w:widowControl w:val="0"/>
        <w:autoSpaceDE w:val="0"/>
        <w:autoSpaceDN w:val="0"/>
        <w:adjustRightInd w:val="0"/>
        <w:spacing w:line="360" w:lineRule="auto"/>
        <w:rPr>
          <w:rFonts w:asciiTheme="minorHAnsi" w:hAnsiTheme="minorHAnsi" w:cs="Arial"/>
          <w:i/>
          <w:sz w:val="20"/>
          <w:szCs w:val="20"/>
          <w:lang w:val="de-AT"/>
        </w:rPr>
      </w:pPr>
      <w:r>
        <w:rPr>
          <w:rFonts w:asciiTheme="minorHAnsi" w:hAnsiTheme="minorHAnsi" w:cs="Arial"/>
          <w:i/>
          <w:sz w:val="20"/>
          <w:szCs w:val="20"/>
          <w:lang w:val="de-AT"/>
        </w:rPr>
        <w:br/>
      </w:r>
      <w:r w:rsidRPr="001A2B78">
        <w:rPr>
          <w:rFonts w:asciiTheme="minorHAnsi" w:hAnsiTheme="minorHAnsi" w:cs="Arial"/>
          <w:i/>
          <w:sz w:val="20"/>
          <w:szCs w:val="20"/>
          <w:lang w:val="de-AT"/>
        </w:rPr>
        <w:t>Logo L-MW</w:t>
      </w:r>
    </w:p>
    <w:p w14:paraId="21FF418A" w14:textId="5881FF95" w:rsidR="001A2B78" w:rsidRDefault="001A2B78" w:rsidP="001A2B78">
      <w:pPr>
        <w:widowControl w:val="0"/>
        <w:autoSpaceDE w:val="0"/>
        <w:autoSpaceDN w:val="0"/>
        <w:adjustRightInd w:val="0"/>
        <w:spacing w:line="360" w:lineRule="auto"/>
        <w:rPr>
          <w:rFonts w:asciiTheme="minorHAnsi" w:hAnsiTheme="minorHAnsi" w:cs="Arial"/>
          <w:i/>
          <w:sz w:val="20"/>
          <w:szCs w:val="20"/>
          <w:lang w:val="de-AT"/>
        </w:rPr>
      </w:pPr>
    </w:p>
    <w:p w14:paraId="2186952C" w14:textId="1DC7BF91" w:rsidR="001E1B08" w:rsidRPr="003D5239" w:rsidRDefault="001A2B78" w:rsidP="001A2B78">
      <w:pPr>
        <w:widowControl w:val="0"/>
        <w:autoSpaceDE w:val="0"/>
        <w:autoSpaceDN w:val="0"/>
        <w:adjustRightInd w:val="0"/>
        <w:spacing w:line="360" w:lineRule="auto"/>
        <w:rPr>
          <w:rFonts w:asciiTheme="minorHAnsi" w:hAnsiTheme="minorHAnsi" w:cs="Arial"/>
          <w:sz w:val="20"/>
          <w:szCs w:val="20"/>
          <w:lang w:val="de-AT"/>
        </w:rPr>
      </w:pPr>
      <w:r w:rsidRPr="000314D4">
        <w:rPr>
          <w:rFonts w:asciiTheme="minorHAnsi" w:hAnsiTheme="minorHAnsi" w:cs="Arial"/>
          <w:b/>
          <w:sz w:val="20"/>
          <w:szCs w:val="20"/>
          <w:lang w:val="de-AT"/>
        </w:rPr>
        <w:t>Pressekontakt:</w:t>
      </w:r>
      <w:r w:rsidRPr="000314D4">
        <w:rPr>
          <w:rFonts w:asciiTheme="minorHAnsi" w:hAnsiTheme="minorHAnsi" w:cs="Arial"/>
          <w:sz w:val="20"/>
          <w:szCs w:val="20"/>
          <w:lang w:val="de-AT"/>
        </w:rPr>
        <w:t xml:space="preserve"> </w:t>
      </w:r>
      <w:r>
        <w:rPr>
          <w:rFonts w:asciiTheme="minorHAnsi" w:hAnsiTheme="minorHAnsi" w:cs="Arial"/>
          <w:sz w:val="20"/>
          <w:szCs w:val="20"/>
          <w:lang w:val="de-AT"/>
        </w:rPr>
        <w:t xml:space="preserve">Mag. </w:t>
      </w:r>
      <w:r w:rsidRPr="00C94B37">
        <w:rPr>
          <w:rFonts w:asciiTheme="minorHAnsi" w:hAnsiTheme="minorHAnsi" w:cs="Arial"/>
          <w:sz w:val="20"/>
          <w:szCs w:val="20"/>
          <w:lang w:val="de-AT"/>
        </w:rPr>
        <w:t xml:space="preserve">Daniela Springs, Marketing &amp; Communication Manager, GS1 Austria GmbH, </w:t>
      </w:r>
      <w:r w:rsidRPr="00C94B37">
        <w:rPr>
          <w:rFonts w:asciiTheme="minorHAnsi" w:hAnsiTheme="minorHAnsi" w:cs="Arial"/>
          <w:sz w:val="20"/>
          <w:szCs w:val="20"/>
          <w:lang w:val="de-AT"/>
        </w:rPr>
        <w:br/>
        <w:t xml:space="preserve">+43 1 505 86 01-149, </w:t>
      </w:r>
      <w:hyperlink r:id="rId14" w:history="1">
        <w:r w:rsidRPr="00C94B37">
          <w:rPr>
            <w:rStyle w:val="Hyperlink"/>
            <w:rFonts w:asciiTheme="minorHAnsi" w:hAnsiTheme="minorHAnsi" w:cs="Arial"/>
            <w:sz w:val="20"/>
            <w:szCs w:val="20"/>
            <w:lang w:val="de-AT"/>
          </w:rPr>
          <w:t>springs@gs1.at</w:t>
        </w:r>
      </w:hyperlink>
      <w:r w:rsidR="005046F6" w:rsidRPr="003D5239">
        <w:rPr>
          <w:rStyle w:val="Hyperlink"/>
          <w:rFonts w:asciiTheme="minorHAnsi" w:hAnsiTheme="minorHAnsi" w:cs="Arial"/>
          <w:sz w:val="20"/>
          <w:szCs w:val="20"/>
          <w:lang w:val="de-AT"/>
        </w:rPr>
        <w:br/>
      </w:r>
    </w:p>
    <w:p w14:paraId="43158137" w14:textId="2FF55811" w:rsidR="005046F6" w:rsidRPr="000E3971" w:rsidRDefault="005046F6" w:rsidP="00BA054E">
      <w:pPr>
        <w:widowControl w:val="0"/>
        <w:autoSpaceDE w:val="0"/>
        <w:autoSpaceDN w:val="0"/>
        <w:adjustRightInd w:val="0"/>
        <w:spacing w:line="360" w:lineRule="auto"/>
        <w:rPr>
          <w:rFonts w:asciiTheme="minorHAnsi" w:hAnsiTheme="minorHAnsi" w:cs="Arial"/>
          <w:sz w:val="20"/>
          <w:szCs w:val="20"/>
          <w:lang w:val="de-AT"/>
        </w:rPr>
      </w:pPr>
      <w:r>
        <w:rPr>
          <w:rFonts w:asciiTheme="minorHAnsi" w:hAnsiTheme="minorHAnsi" w:cs="Arial"/>
          <w:b/>
          <w:sz w:val="20"/>
          <w:szCs w:val="20"/>
          <w:lang w:val="de-AT"/>
        </w:rPr>
        <w:t>Fachkontakt:</w:t>
      </w:r>
      <w:r>
        <w:rPr>
          <w:rFonts w:asciiTheme="minorHAnsi" w:hAnsiTheme="minorHAnsi" w:cs="Arial"/>
          <w:sz w:val="20"/>
          <w:szCs w:val="20"/>
          <w:lang w:val="de-AT"/>
        </w:rPr>
        <w:t xml:space="preserve"> </w:t>
      </w:r>
      <w:r w:rsidR="003B2D21">
        <w:rPr>
          <w:rFonts w:asciiTheme="minorHAnsi" w:hAnsiTheme="minorHAnsi" w:cs="Arial"/>
          <w:sz w:val="20"/>
          <w:szCs w:val="20"/>
          <w:lang w:val="de-AT"/>
        </w:rPr>
        <w:t>Mag. Phillipp Haderer</w:t>
      </w:r>
      <w:r>
        <w:rPr>
          <w:rFonts w:asciiTheme="minorHAnsi" w:hAnsiTheme="minorHAnsi" w:cs="Arial"/>
          <w:sz w:val="20"/>
          <w:szCs w:val="20"/>
          <w:lang w:val="de-AT"/>
        </w:rPr>
        <w:t>,</w:t>
      </w:r>
      <w:r w:rsidR="00A10C0D">
        <w:rPr>
          <w:rFonts w:asciiTheme="minorHAnsi" w:hAnsiTheme="minorHAnsi" w:cs="Arial"/>
          <w:sz w:val="20"/>
          <w:szCs w:val="20"/>
          <w:lang w:val="de-AT"/>
        </w:rPr>
        <w:t xml:space="preserve"> MSc,</w:t>
      </w:r>
      <w:r>
        <w:rPr>
          <w:rFonts w:asciiTheme="minorHAnsi" w:hAnsiTheme="minorHAnsi" w:cs="Arial"/>
          <w:sz w:val="20"/>
          <w:szCs w:val="20"/>
          <w:lang w:val="de-AT"/>
        </w:rPr>
        <w:t xml:space="preserve"> </w:t>
      </w:r>
      <w:r w:rsidR="003B2D21">
        <w:rPr>
          <w:rFonts w:asciiTheme="minorHAnsi" w:hAnsiTheme="minorHAnsi" w:cs="Arial"/>
          <w:sz w:val="20"/>
          <w:szCs w:val="20"/>
          <w:lang w:val="de-AT"/>
        </w:rPr>
        <w:t>Manager Logistikverbund-</w:t>
      </w:r>
      <w:proofErr w:type="spellStart"/>
      <w:r w:rsidR="003B2D21">
        <w:rPr>
          <w:rFonts w:asciiTheme="minorHAnsi" w:hAnsiTheme="minorHAnsi" w:cs="Arial"/>
          <w:sz w:val="20"/>
          <w:szCs w:val="20"/>
          <w:lang w:val="de-AT"/>
        </w:rPr>
        <w:t>Mehrweg</w:t>
      </w:r>
      <w:proofErr w:type="spellEnd"/>
      <w:r>
        <w:rPr>
          <w:rFonts w:asciiTheme="minorHAnsi" w:hAnsiTheme="minorHAnsi" w:cs="Arial"/>
          <w:sz w:val="20"/>
          <w:szCs w:val="20"/>
          <w:lang w:val="de-AT"/>
        </w:rPr>
        <w:t xml:space="preserve">, </w:t>
      </w:r>
      <w:r w:rsidR="00AB3F6E">
        <w:rPr>
          <w:rFonts w:asciiTheme="minorHAnsi" w:hAnsiTheme="minorHAnsi" w:cs="Arial"/>
          <w:sz w:val="20"/>
          <w:szCs w:val="20"/>
          <w:lang w:val="de-AT"/>
        </w:rPr>
        <w:t>GS1 Austria GmbH,</w:t>
      </w:r>
      <w:r>
        <w:rPr>
          <w:rFonts w:asciiTheme="minorHAnsi" w:hAnsiTheme="minorHAnsi" w:cs="Arial"/>
          <w:sz w:val="20"/>
          <w:szCs w:val="20"/>
          <w:lang w:val="de-AT"/>
        </w:rPr>
        <w:br/>
        <w:t>+43 1 505 86 01</w:t>
      </w:r>
      <w:r w:rsidR="00830F4C">
        <w:rPr>
          <w:rFonts w:asciiTheme="minorHAnsi" w:hAnsiTheme="minorHAnsi" w:cs="Arial"/>
          <w:sz w:val="20"/>
          <w:szCs w:val="20"/>
          <w:lang w:val="de-AT"/>
        </w:rPr>
        <w:t>-</w:t>
      </w:r>
      <w:r>
        <w:rPr>
          <w:rFonts w:asciiTheme="minorHAnsi" w:hAnsiTheme="minorHAnsi" w:cs="Arial"/>
          <w:sz w:val="20"/>
          <w:szCs w:val="20"/>
          <w:lang w:val="de-AT"/>
        </w:rPr>
        <w:t>1</w:t>
      </w:r>
      <w:r w:rsidR="003B2D21">
        <w:rPr>
          <w:rFonts w:asciiTheme="minorHAnsi" w:hAnsiTheme="minorHAnsi" w:cs="Arial"/>
          <w:sz w:val="20"/>
          <w:szCs w:val="20"/>
          <w:lang w:val="de-AT"/>
        </w:rPr>
        <w:t>48</w:t>
      </w:r>
      <w:r>
        <w:rPr>
          <w:rFonts w:asciiTheme="minorHAnsi" w:hAnsiTheme="minorHAnsi" w:cs="Arial"/>
          <w:sz w:val="20"/>
          <w:szCs w:val="20"/>
          <w:lang w:val="de-AT"/>
        </w:rPr>
        <w:t xml:space="preserve">, </w:t>
      </w:r>
      <w:hyperlink r:id="rId15" w:history="1">
        <w:r w:rsidR="003B2D21" w:rsidRPr="007D5395">
          <w:rPr>
            <w:rStyle w:val="Hyperlink"/>
            <w:rFonts w:asciiTheme="minorHAnsi" w:hAnsiTheme="minorHAnsi" w:cs="Arial"/>
            <w:sz w:val="20"/>
            <w:szCs w:val="20"/>
            <w:lang w:val="de-AT"/>
          </w:rPr>
          <w:t>haderer@gs1.at</w:t>
        </w:r>
      </w:hyperlink>
    </w:p>
    <w:sectPr w:rsidR="005046F6" w:rsidRPr="000E3971" w:rsidSect="00D86E40">
      <w:footerReference w:type="even" r:id="rId16"/>
      <w:footerReference w:type="default" r:id="rId17"/>
      <w:headerReference w:type="first" r:id="rId18"/>
      <w:pgSz w:w="11909" w:h="16834" w:code="9"/>
      <w:pgMar w:top="850" w:right="850" w:bottom="850" w:left="850" w:header="2549" w:footer="562"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A95B008" w16cex:dateUtc="2023-12-12T14:46:00Z"/>
  <w16cex:commentExtensible w16cex:durableId="6646284D" w16cex:dateUtc="2023-12-12T14:47:00Z"/>
  <w16cex:commentExtensible w16cex:durableId="01F34E9B" w16cex:dateUtc="2023-12-12T14:53:00Z"/>
  <w16cex:commentExtensible w16cex:durableId="23BA8076" w16cex:dateUtc="2023-12-12T14:56:00Z"/>
  <w16cex:commentExtensible w16cex:durableId="4A883C21" w16cex:dateUtc="2023-12-12T14:53:00Z"/>
  <w16cex:commentExtensible w16cex:durableId="05BEB743" w16cex:dateUtc="2023-12-12T14:57:00Z"/>
  <w16cex:commentExtensible w16cex:durableId="793F339B" w16cex:dateUtc="2023-12-12T14:5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B12732" w14:textId="77777777" w:rsidR="003D5992" w:rsidRDefault="003D5992" w:rsidP="00443F98">
      <w:r>
        <w:separator/>
      </w:r>
    </w:p>
  </w:endnote>
  <w:endnote w:type="continuationSeparator" w:id="0">
    <w:p w14:paraId="281C34CD" w14:textId="77777777" w:rsidR="003D5992" w:rsidRDefault="003D5992"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tham Office">
    <w:altName w:val="Calibri"/>
    <w:panose1 w:val="00000000000000000000"/>
    <w:charset w:val="00"/>
    <w:family w:val="swiss"/>
    <w:notTrueType/>
    <w:pitch w:val="default"/>
    <w:sig w:usb0="00000003" w:usb1="00000000" w:usb2="0000000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9F7F6" w14:textId="77777777" w:rsidR="00C55F0C" w:rsidRDefault="00C55F0C" w:rsidP="003946A3">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7DA4D45" w14:textId="77777777" w:rsidR="00C55F0C" w:rsidRDefault="00C55F0C" w:rsidP="00D800F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393"/>
      <w:gridCol w:w="3393"/>
    </w:tblGrid>
    <w:tr w:rsidR="00C55F0C" w14:paraId="314DFFC9" w14:textId="77777777" w:rsidTr="00AD4CAC">
      <w:trPr>
        <w:cantSplit/>
        <w:trHeight w:hRule="exact" w:val="1022"/>
      </w:trPr>
      <w:tc>
        <w:tcPr>
          <w:tcW w:w="1676" w:type="pct"/>
          <w:tcMar>
            <w:left w:w="0" w:type="dxa"/>
            <w:right w:w="0" w:type="dxa"/>
          </w:tcMar>
          <w:vAlign w:val="bottom"/>
        </w:tcPr>
        <w:p w14:paraId="279A8463" w14:textId="77777777" w:rsidR="00C55F0C" w:rsidRDefault="009C63A1" w:rsidP="00340DAE">
          <w:pPr>
            <w:pStyle w:val="Fuzeile"/>
            <w:spacing w:after="0"/>
            <w:ind w:right="357"/>
          </w:pPr>
          <w:r>
            <w:rPr>
              <w:noProof/>
              <w:lang w:val="de-AT" w:eastAsia="de-AT"/>
            </w:rPr>
            <w:drawing>
              <wp:anchor distT="0" distB="0" distL="114300" distR="114300" simplePos="0" relativeHeight="251671552" behindDoc="0" locked="0" layoutInCell="1" allowOverlap="1" wp14:anchorId="7F99C0F7" wp14:editId="488CCA27">
                <wp:simplePos x="0" y="0"/>
                <wp:positionH relativeFrom="column">
                  <wp:posOffset>33655</wp:posOffset>
                </wp:positionH>
                <wp:positionV relativeFrom="paragraph">
                  <wp:posOffset>-170815</wp:posOffset>
                </wp:positionV>
                <wp:extent cx="933450" cy="54229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5422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6DD586F4" w14:textId="77777777" w:rsidR="00C55F0C" w:rsidRDefault="00C55F0C" w:rsidP="00FA60AB">
          <w:pPr>
            <w:pStyle w:val="Fuzeile"/>
            <w:spacing w:after="0"/>
            <w:ind w:right="357"/>
            <w:jc w:val="center"/>
          </w:pPr>
        </w:p>
      </w:tc>
      <w:tc>
        <w:tcPr>
          <w:tcW w:w="1662" w:type="pct"/>
          <w:tcMar>
            <w:left w:w="0" w:type="dxa"/>
            <w:right w:w="0" w:type="dxa"/>
          </w:tcMar>
          <w:vAlign w:val="bottom"/>
        </w:tcPr>
        <w:p w14:paraId="33A7394D" w14:textId="77777777" w:rsidR="00C55F0C" w:rsidRPr="00FA60AB" w:rsidRDefault="00C55F0C" w:rsidP="00327B4F">
          <w:pPr>
            <w:pStyle w:val="Fuzeile"/>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C17198">
            <w:rPr>
              <w:noProof/>
              <w:sz w:val="14"/>
              <w:szCs w:val="14"/>
            </w:rPr>
            <w:t>3</w:t>
          </w:r>
          <w:r w:rsidRPr="00FA60AB">
            <w:rPr>
              <w:sz w:val="14"/>
              <w:szCs w:val="14"/>
            </w:rPr>
            <w:fldChar w:fldCharType="end"/>
          </w:r>
        </w:p>
      </w:tc>
    </w:tr>
  </w:tbl>
  <w:p w14:paraId="185AA06F" w14:textId="77777777" w:rsidR="00C55F0C" w:rsidRPr="00802708" w:rsidRDefault="00C55F0C" w:rsidP="00D800FE">
    <w:pPr>
      <w:pStyle w:val="Fuzeile"/>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EF015" w14:textId="77777777" w:rsidR="003D5992" w:rsidRDefault="003D5992" w:rsidP="00443F98">
      <w:r>
        <w:separator/>
      </w:r>
    </w:p>
  </w:footnote>
  <w:footnote w:type="continuationSeparator" w:id="0">
    <w:p w14:paraId="011648D2" w14:textId="77777777" w:rsidR="003D5992" w:rsidRDefault="003D5992" w:rsidP="0044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593F1" w14:textId="77777777" w:rsidR="00C55F0C" w:rsidRDefault="00BA054E">
    <w:pPr>
      <w:pStyle w:val="Kopfzeile"/>
    </w:pPr>
    <w:r>
      <w:rPr>
        <w:noProof/>
        <w:lang w:val="de-AT" w:eastAsia="de-AT"/>
      </w:rPr>
      <mc:AlternateContent>
        <mc:Choice Requires="wps">
          <w:drawing>
            <wp:anchor distT="45720" distB="45720" distL="114300" distR="114300" simplePos="0" relativeHeight="251673600" behindDoc="0" locked="0" layoutInCell="1" allowOverlap="1" wp14:anchorId="5C340EE9" wp14:editId="542CEB31">
              <wp:simplePos x="0" y="0"/>
              <wp:positionH relativeFrom="column">
                <wp:posOffset>3965575</wp:posOffset>
              </wp:positionH>
              <wp:positionV relativeFrom="paragraph">
                <wp:posOffset>-904240</wp:posOffset>
              </wp:positionV>
              <wp:extent cx="2628900" cy="1404620"/>
              <wp:effectExtent l="0" t="0" r="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noFill/>
                        <a:miter lim="800000"/>
                        <a:headEnd/>
                        <a:tailEnd/>
                      </a:ln>
                    </wps:spPr>
                    <wps:txbx>
                      <w:txbxContent>
                        <w:p w14:paraId="48B191F0" w14:textId="77777777" w:rsidR="00BA054E" w:rsidRPr="00BA054E" w:rsidRDefault="00BA054E" w:rsidP="00BA054E">
                          <w:pPr>
                            <w:jc w:val="right"/>
                            <w:rPr>
                              <w:b/>
                              <w:sz w:val="28"/>
                              <w:szCs w:val="28"/>
                            </w:rPr>
                          </w:pPr>
                          <w:r w:rsidRPr="00BA054E">
                            <w:rPr>
                              <w:b/>
                              <w:sz w:val="28"/>
                              <w:szCs w:val="28"/>
                            </w:rPr>
                            <w:t>PRESSEMITTEILUNG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340EE9" id="_x0000_t202" coordsize="21600,21600" o:spt="202" path="m,l,21600r21600,l21600,xe">
              <v:stroke joinstyle="miter"/>
              <v:path gradientshapeok="t" o:connecttype="rect"/>
            </v:shapetype>
            <v:shape id="Textfeld 2" o:spid="_x0000_s1026" type="#_x0000_t202" style="position:absolute;margin-left:312.25pt;margin-top:-71.2pt;width:207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" stroked="f">
              <v:textbox style="mso-fit-shape-to-text:t">
                <w:txbxContent>
                  <w:p w14:paraId="48B191F0" w14:textId="77777777" w:rsidR="00BA054E" w:rsidRPr="00BA054E" w:rsidRDefault="00BA054E" w:rsidP="00BA054E">
                    <w:pPr>
                      <w:jc w:val="right"/>
                      <w:rPr>
                        <w:b/>
                        <w:sz w:val="28"/>
                        <w:szCs w:val="28"/>
                      </w:rPr>
                    </w:pPr>
                    <w:r w:rsidRPr="00BA054E">
                      <w:rPr>
                        <w:b/>
                        <w:sz w:val="28"/>
                        <w:szCs w:val="28"/>
                      </w:rPr>
                      <w:t>PRESSEMITTEILUNG</w:t>
                    </w:r>
                  </w:p>
                </w:txbxContent>
              </v:textbox>
              <w10:wrap type="square"/>
            </v:shape>
          </w:pict>
        </mc:Fallback>
      </mc:AlternateContent>
    </w:r>
    <w:r w:rsidR="0024287A">
      <w:rPr>
        <w:noProof/>
        <w:lang w:val="de-AT" w:eastAsia="de-AT"/>
      </w:rPr>
      <mc:AlternateContent>
        <mc:Choice Requires="wps">
          <w:drawing>
            <wp:anchor distT="0" distB="0" distL="114300" distR="114300" simplePos="0" relativeHeight="251669504" behindDoc="0" locked="0" layoutInCell="1" allowOverlap="1" wp14:anchorId="5A479BE1" wp14:editId="0833E1DB">
              <wp:simplePos x="0" y="0"/>
              <wp:positionH relativeFrom="margin">
                <wp:posOffset>3174</wp:posOffset>
              </wp:positionH>
              <wp:positionV relativeFrom="page">
                <wp:posOffset>1590675</wp:posOffset>
              </wp:positionV>
              <wp:extent cx="6490335" cy="0"/>
              <wp:effectExtent l="0" t="38100" r="43815" b="38100"/>
              <wp:wrapNone/>
              <wp:docPr id="4" name="Straight Connector 4"/>
              <wp:cNvGraphicFramePr/>
              <a:graphic xmlns:a="http://schemas.openxmlformats.org/drawingml/2006/main">
                <a:graphicData uri="http://schemas.microsoft.com/office/word/2010/wordprocessingShape">
                  <wps:wsp>
                    <wps:cNvCnPr/>
                    <wps:spPr>
                      <a:xfrm flipV="1">
                        <a:off x="0" y="0"/>
                        <a:ext cx="6490335" cy="0"/>
                      </a:xfrm>
                      <a:prstGeom prst="line">
                        <a:avLst/>
                      </a:prstGeom>
                      <a:ln w="73025"/>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24AB48F" id="Straight Connector 4" o:spid="_x0000_s1026" style="position:absolute;flip: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pt,125.25pt" to="511.3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" strokecolor="#f26334 [3204]" strokeweight="5.75pt">
              <w10:wrap anchorx="margin" anchory="page"/>
            </v:line>
          </w:pict>
        </mc:Fallback>
      </mc:AlternateContent>
    </w:r>
    <w:r w:rsidR="00E7540B">
      <w:rPr>
        <w:noProof/>
        <w:lang w:val="de-AT" w:eastAsia="de-AT"/>
      </w:rPr>
      <w:drawing>
        <wp:anchor distT="0" distB="0" distL="114300" distR="114300" simplePos="0" relativeHeight="251670528" behindDoc="0" locked="0" layoutInCell="1" allowOverlap="1" wp14:anchorId="496C3D3D" wp14:editId="58762D38">
          <wp:simplePos x="0" y="0"/>
          <wp:positionH relativeFrom="margin">
            <wp:posOffset>0</wp:posOffset>
          </wp:positionH>
          <wp:positionV relativeFrom="paragraph">
            <wp:posOffset>-1198245</wp:posOffset>
          </wp:positionV>
          <wp:extent cx="1426669" cy="828675"/>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Austria_small_RGB.png"/>
                  <pic:cNvPicPr/>
                </pic:nvPicPr>
                <pic:blipFill>
                  <a:blip r:embed="rId1">
                    <a:extLst>
                      <a:ext uri="{28A0092B-C50C-407E-A947-70E740481C1C}">
                        <a14:useLocalDpi xmlns:a14="http://schemas.microsoft.com/office/drawing/2010/main" val="0"/>
                      </a:ext>
                    </a:extLst>
                  </a:blip>
                  <a:stretch>
                    <a:fillRect/>
                  </a:stretch>
                </pic:blipFill>
                <pic:spPr>
                  <a:xfrm>
                    <a:off x="0" y="0"/>
                    <a:ext cx="1426669" cy="8286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1"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6"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4"/>
  </w:num>
  <w:num w:numId="5">
    <w:abstractNumId w:val="7"/>
  </w:num>
  <w:num w:numId="6">
    <w:abstractNumId w:val="6"/>
  </w:num>
  <w:num w:numId="7">
    <w:abstractNumId w:val="1"/>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40B"/>
    <w:rsid w:val="00000752"/>
    <w:rsid w:val="00002580"/>
    <w:rsid w:val="00012231"/>
    <w:rsid w:val="0001359C"/>
    <w:rsid w:val="000166C0"/>
    <w:rsid w:val="000314D4"/>
    <w:rsid w:val="000351CA"/>
    <w:rsid w:val="00040321"/>
    <w:rsid w:val="00040898"/>
    <w:rsid w:val="00043C00"/>
    <w:rsid w:val="00046B32"/>
    <w:rsid w:val="00046EE8"/>
    <w:rsid w:val="00050BC3"/>
    <w:rsid w:val="00050F32"/>
    <w:rsid w:val="00053723"/>
    <w:rsid w:val="00054108"/>
    <w:rsid w:val="000546CA"/>
    <w:rsid w:val="0007110A"/>
    <w:rsid w:val="00077AB3"/>
    <w:rsid w:val="00081E0D"/>
    <w:rsid w:val="00081ED1"/>
    <w:rsid w:val="00085054"/>
    <w:rsid w:val="00087A49"/>
    <w:rsid w:val="000949B1"/>
    <w:rsid w:val="00096503"/>
    <w:rsid w:val="000A16B4"/>
    <w:rsid w:val="000B2838"/>
    <w:rsid w:val="000D56FD"/>
    <w:rsid w:val="000D70CB"/>
    <w:rsid w:val="000E1143"/>
    <w:rsid w:val="000E3971"/>
    <w:rsid w:val="000E4F2E"/>
    <w:rsid w:val="000F1906"/>
    <w:rsid w:val="000F6CD2"/>
    <w:rsid w:val="000F7910"/>
    <w:rsid w:val="0010045E"/>
    <w:rsid w:val="001008F5"/>
    <w:rsid w:val="0010119D"/>
    <w:rsid w:val="00114DA2"/>
    <w:rsid w:val="001164D4"/>
    <w:rsid w:val="00120AF1"/>
    <w:rsid w:val="00124848"/>
    <w:rsid w:val="0012582C"/>
    <w:rsid w:val="00125920"/>
    <w:rsid w:val="001264E6"/>
    <w:rsid w:val="001475DA"/>
    <w:rsid w:val="00153A50"/>
    <w:rsid w:val="00155C3F"/>
    <w:rsid w:val="00156283"/>
    <w:rsid w:val="001572A8"/>
    <w:rsid w:val="00164F2D"/>
    <w:rsid w:val="00176030"/>
    <w:rsid w:val="00180C1F"/>
    <w:rsid w:val="00191F4C"/>
    <w:rsid w:val="001954C8"/>
    <w:rsid w:val="001A11D5"/>
    <w:rsid w:val="001A134E"/>
    <w:rsid w:val="001A270D"/>
    <w:rsid w:val="001A2B78"/>
    <w:rsid w:val="001B23D1"/>
    <w:rsid w:val="001B2C96"/>
    <w:rsid w:val="001C0AE9"/>
    <w:rsid w:val="001C6F0E"/>
    <w:rsid w:val="001D0237"/>
    <w:rsid w:val="001D2D07"/>
    <w:rsid w:val="001D301C"/>
    <w:rsid w:val="001E0A4D"/>
    <w:rsid w:val="001E1B08"/>
    <w:rsid w:val="001E3881"/>
    <w:rsid w:val="001F0F71"/>
    <w:rsid w:val="001F3761"/>
    <w:rsid w:val="001F4B7C"/>
    <w:rsid w:val="001F641A"/>
    <w:rsid w:val="00204F8E"/>
    <w:rsid w:val="00214AD4"/>
    <w:rsid w:val="002168D5"/>
    <w:rsid w:val="00221A54"/>
    <w:rsid w:val="00221B82"/>
    <w:rsid w:val="002226A5"/>
    <w:rsid w:val="0023113C"/>
    <w:rsid w:val="0023394E"/>
    <w:rsid w:val="00237BB4"/>
    <w:rsid w:val="00241367"/>
    <w:rsid w:val="0024171A"/>
    <w:rsid w:val="002419DC"/>
    <w:rsid w:val="002424D7"/>
    <w:rsid w:val="0024287A"/>
    <w:rsid w:val="00244363"/>
    <w:rsid w:val="00250FEE"/>
    <w:rsid w:val="00254038"/>
    <w:rsid w:val="002614B6"/>
    <w:rsid w:val="0026713E"/>
    <w:rsid w:val="002714CF"/>
    <w:rsid w:val="00272A30"/>
    <w:rsid w:val="00275973"/>
    <w:rsid w:val="00277BEC"/>
    <w:rsid w:val="00280DE6"/>
    <w:rsid w:val="002860E2"/>
    <w:rsid w:val="002860E3"/>
    <w:rsid w:val="00295514"/>
    <w:rsid w:val="002A1ADB"/>
    <w:rsid w:val="002A29BD"/>
    <w:rsid w:val="002A2A78"/>
    <w:rsid w:val="002B020E"/>
    <w:rsid w:val="002B0736"/>
    <w:rsid w:val="002B3263"/>
    <w:rsid w:val="002B55C9"/>
    <w:rsid w:val="002C20E9"/>
    <w:rsid w:val="002C5234"/>
    <w:rsid w:val="002D0EE1"/>
    <w:rsid w:val="002D2027"/>
    <w:rsid w:val="002D4DFD"/>
    <w:rsid w:val="002D5D18"/>
    <w:rsid w:val="002E0B27"/>
    <w:rsid w:val="002E1F0D"/>
    <w:rsid w:val="002E32DC"/>
    <w:rsid w:val="002E7BC1"/>
    <w:rsid w:val="002F2BD5"/>
    <w:rsid w:val="002F2E34"/>
    <w:rsid w:val="002F319F"/>
    <w:rsid w:val="00303DD0"/>
    <w:rsid w:val="00303E67"/>
    <w:rsid w:val="003161F7"/>
    <w:rsid w:val="00327B4F"/>
    <w:rsid w:val="00332D89"/>
    <w:rsid w:val="00333CE1"/>
    <w:rsid w:val="00334CF9"/>
    <w:rsid w:val="00337FE1"/>
    <w:rsid w:val="00340DAE"/>
    <w:rsid w:val="00341328"/>
    <w:rsid w:val="0034397F"/>
    <w:rsid w:val="00343AA9"/>
    <w:rsid w:val="00346109"/>
    <w:rsid w:val="003568FA"/>
    <w:rsid w:val="00356BF9"/>
    <w:rsid w:val="00364A7D"/>
    <w:rsid w:val="003714C2"/>
    <w:rsid w:val="00384417"/>
    <w:rsid w:val="0039398B"/>
    <w:rsid w:val="003946A3"/>
    <w:rsid w:val="003A35C9"/>
    <w:rsid w:val="003B1AC6"/>
    <w:rsid w:val="003B2D21"/>
    <w:rsid w:val="003B57F0"/>
    <w:rsid w:val="003C526E"/>
    <w:rsid w:val="003C74BB"/>
    <w:rsid w:val="003D0C27"/>
    <w:rsid w:val="003D430D"/>
    <w:rsid w:val="003D5239"/>
    <w:rsid w:val="003D5992"/>
    <w:rsid w:val="003D7F10"/>
    <w:rsid w:val="003E49E7"/>
    <w:rsid w:val="003E742E"/>
    <w:rsid w:val="003F210B"/>
    <w:rsid w:val="003F2946"/>
    <w:rsid w:val="00405215"/>
    <w:rsid w:val="00405D65"/>
    <w:rsid w:val="00410744"/>
    <w:rsid w:val="004151A1"/>
    <w:rsid w:val="004166A1"/>
    <w:rsid w:val="00416D33"/>
    <w:rsid w:val="00417A9E"/>
    <w:rsid w:val="004213F1"/>
    <w:rsid w:val="0042471D"/>
    <w:rsid w:val="00430656"/>
    <w:rsid w:val="0043374E"/>
    <w:rsid w:val="00434BDA"/>
    <w:rsid w:val="00435B7A"/>
    <w:rsid w:val="00437E46"/>
    <w:rsid w:val="00440368"/>
    <w:rsid w:val="004408A1"/>
    <w:rsid w:val="0044093C"/>
    <w:rsid w:val="00443F98"/>
    <w:rsid w:val="00447BDD"/>
    <w:rsid w:val="0045314F"/>
    <w:rsid w:val="004561C7"/>
    <w:rsid w:val="004620A0"/>
    <w:rsid w:val="00466250"/>
    <w:rsid w:val="00470774"/>
    <w:rsid w:val="00470CC4"/>
    <w:rsid w:val="00472754"/>
    <w:rsid w:val="004755F9"/>
    <w:rsid w:val="00480A06"/>
    <w:rsid w:val="00492FCF"/>
    <w:rsid w:val="00495796"/>
    <w:rsid w:val="004A4A34"/>
    <w:rsid w:val="004A4BCA"/>
    <w:rsid w:val="004A68F6"/>
    <w:rsid w:val="004B217A"/>
    <w:rsid w:val="004B241B"/>
    <w:rsid w:val="004B30E0"/>
    <w:rsid w:val="004C7170"/>
    <w:rsid w:val="004C7BA7"/>
    <w:rsid w:val="004D2273"/>
    <w:rsid w:val="004D42DF"/>
    <w:rsid w:val="004D47AB"/>
    <w:rsid w:val="004D6B62"/>
    <w:rsid w:val="004E0D9A"/>
    <w:rsid w:val="004E55A9"/>
    <w:rsid w:val="004F0FA8"/>
    <w:rsid w:val="004F358A"/>
    <w:rsid w:val="004F7007"/>
    <w:rsid w:val="00500532"/>
    <w:rsid w:val="0050101B"/>
    <w:rsid w:val="005046F6"/>
    <w:rsid w:val="00505CFA"/>
    <w:rsid w:val="005208C3"/>
    <w:rsid w:val="0053002A"/>
    <w:rsid w:val="00531857"/>
    <w:rsid w:val="00536533"/>
    <w:rsid w:val="00537F53"/>
    <w:rsid w:val="00540C22"/>
    <w:rsid w:val="00541E05"/>
    <w:rsid w:val="00543AC7"/>
    <w:rsid w:val="00543EDD"/>
    <w:rsid w:val="005473A1"/>
    <w:rsid w:val="005479F3"/>
    <w:rsid w:val="0055265C"/>
    <w:rsid w:val="00554E49"/>
    <w:rsid w:val="00557095"/>
    <w:rsid w:val="00562970"/>
    <w:rsid w:val="00565F52"/>
    <w:rsid w:val="00574995"/>
    <w:rsid w:val="00574CF1"/>
    <w:rsid w:val="00587995"/>
    <w:rsid w:val="005B20FF"/>
    <w:rsid w:val="005B7B91"/>
    <w:rsid w:val="005C6CB2"/>
    <w:rsid w:val="005C6DBF"/>
    <w:rsid w:val="005D07D0"/>
    <w:rsid w:val="005D3575"/>
    <w:rsid w:val="005D4749"/>
    <w:rsid w:val="005E2EB6"/>
    <w:rsid w:val="005E3EBD"/>
    <w:rsid w:val="005E4D74"/>
    <w:rsid w:val="005F3ECB"/>
    <w:rsid w:val="00603C13"/>
    <w:rsid w:val="006051F7"/>
    <w:rsid w:val="006063CD"/>
    <w:rsid w:val="00606595"/>
    <w:rsid w:val="00607F03"/>
    <w:rsid w:val="00611C6B"/>
    <w:rsid w:val="00612396"/>
    <w:rsid w:val="006168F2"/>
    <w:rsid w:val="00624614"/>
    <w:rsid w:val="00626C5C"/>
    <w:rsid w:val="0063102E"/>
    <w:rsid w:val="00631B22"/>
    <w:rsid w:val="006401E5"/>
    <w:rsid w:val="00647A95"/>
    <w:rsid w:val="00653162"/>
    <w:rsid w:val="00654E75"/>
    <w:rsid w:val="006556BD"/>
    <w:rsid w:val="00660720"/>
    <w:rsid w:val="006615A2"/>
    <w:rsid w:val="00664B9A"/>
    <w:rsid w:val="0067453F"/>
    <w:rsid w:val="00680039"/>
    <w:rsid w:val="00683538"/>
    <w:rsid w:val="0068399F"/>
    <w:rsid w:val="0069373F"/>
    <w:rsid w:val="006951E6"/>
    <w:rsid w:val="006A0B0A"/>
    <w:rsid w:val="006A11FE"/>
    <w:rsid w:val="006A1F23"/>
    <w:rsid w:val="006A5136"/>
    <w:rsid w:val="006A6DE5"/>
    <w:rsid w:val="006B274A"/>
    <w:rsid w:val="006B4B30"/>
    <w:rsid w:val="006B6CAA"/>
    <w:rsid w:val="006C2603"/>
    <w:rsid w:val="006C429F"/>
    <w:rsid w:val="006C7A38"/>
    <w:rsid w:val="006D0C97"/>
    <w:rsid w:val="006D1BF0"/>
    <w:rsid w:val="006D609E"/>
    <w:rsid w:val="006D6B2D"/>
    <w:rsid w:val="006E26B3"/>
    <w:rsid w:val="006E2C7F"/>
    <w:rsid w:val="006E3881"/>
    <w:rsid w:val="006E461A"/>
    <w:rsid w:val="006F418B"/>
    <w:rsid w:val="00703F72"/>
    <w:rsid w:val="00706030"/>
    <w:rsid w:val="00710726"/>
    <w:rsid w:val="0071458F"/>
    <w:rsid w:val="00721786"/>
    <w:rsid w:val="0072489B"/>
    <w:rsid w:val="00725148"/>
    <w:rsid w:val="007330A9"/>
    <w:rsid w:val="00735634"/>
    <w:rsid w:val="007364BD"/>
    <w:rsid w:val="00737232"/>
    <w:rsid w:val="00740DDD"/>
    <w:rsid w:val="00745B5C"/>
    <w:rsid w:val="007463DE"/>
    <w:rsid w:val="00756622"/>
    <w:rsid w:val="00756B68"/>
    <w:rsid w:val="00766677"/>
    <w:rsid w:val="00770723"/>
    <w:rsid w:val="00774961"/>
    <w:rsid w:val="007802F2"/>
    <w:rsid w:val="0078115D"/>
    <w:rsid w:val="007873D4"/>
    <w:rsid w:val="00787B7D"/>
    <w:rsid w:val="0079156C"/>
    <w:rsid w:val="00792E4C"/>
    <w:rsid w:val="007941A7"/>
    <w:rsid w:val="00794639"/>
    <w:rsid w:val="0079473F"/>
    <w:rsid w:val="0079634A"/>
    <w:rsid w:val="0079779A"/>
    <w:rsid w:val="007A5844"/>
    <w:rsid w:val="007B5FA7"/>
    <w:rsid w:val="007C02AF"/>
    <w:rsid w:val="007C2379"/>
    <w:rsid w:val="007C7280"/>
    <w:rsid w:val="007D0102"/>
    <w:rsid w:val="007D13BE"/>
    <w:rsid w:val="007D19FF"/>
    <w:rsid w:val="007E0810"/>
    <w:rsid w:val="007F410E"/>
    <w:rsid w:val="00800516"/>
    <w:rsid w:val="00802708"/>
    <w:rsid w:val="008155E3"/>
    <w:rsid w:val="00817876"/>
    <w:rsid w:val="008179C0"/>
    <w:rsid w:val="00817EA0"/>
    <w:rsid w:val="0082364C"/>
    <w:rsid w:val="008245A7"/>
    <w:rsid w:val="00826B9C"/>
    <w:rsid w:val="00830F4C"/>
    <w:rsid w:val="00833A72"/>
    <w:rsid w:val="00840C46"/>
    <w:rsid w:val="00841675"/>
    <w:rsid w:val="00844521"/>
    <w:rsid w:val="00844A0B"/>
    <w:rsid w:val="0085134A"/>
    <w:rsid w:val="00863275"/>
    <w:rsid w:val="0087076B"/>
    <w:rsid w:val="0087108F"/>
    <w:rsid w:val="00871649"/>
    <w:rsid w:val="00880BB8"/>
    <w:rsid w:val="008849C2"/>
    <w:rsid w:val="00885253"/>
    <w:rsid w:val="00886426"/>
    <w:rsid w:val="0089442D"/>
    <w:rsid w:val="008A29DB"/>
    <w:rsid w:val="008A368D"/>
    <w:rsid w:val="008C29CA"/>
    <w:rsid w:val="008C3C88"/>
    <w:rsid w:val="008C4E81"/>
    <w:rsid w:val="008C610B"/>
    <w:rsid w:val="008D1B98"/>
    <w:rsid w:val="008D278D"/>
    <w:rsid w:val="008D4662"/>
    <w:rsid w:val="008D64DB"/>
    <w:rsid w:val="008E0C7E"/>
    <w:rsid w:val="008F17C1"/>
    <w:rsid w:val="008F505D"/>
    <w:rsid w:val="00903D53"/>
    <w:rsid w:val="00906E69"/>
    <w:rsid w:val="009401AA"/>
    <w:rsid w:val="00942E94"/>
    <w:rsid w:val="00943DC5"/>
    <w:rsid w:val="00944C7C"/>
    <w:rsid w:val="009514B7"/>
    <w:rsid w:val="00952DB9"/>
    <w:rsid w:val="00960A27"/>
    <w:rsid w:val="00962E01"/>
    <w:rsid w:val="00981CAB"/>
    <w:rsid w:val="00984DA1"/>
    <w:rsid w:val="009867E8"/>
    <w:rsid w:val="00986C10"/>
    <w:rsid w:val="009903B3"/>
    <w:rsid w:val="00993594"/>
    <w:rsid w:val="00993C94"/>
    <w:rsid w:val="009A1E40"/>
    <w:rsid w:val="009A3777"/>
    <w:rsid w:val="009A7952"/>
    <w:rsid w:val="009B17EE"/>
    <w:rsid w:val="009B3B4F"/>
    <w:rsid w:val="009B7574"/>
    <w:rsid w:val="009C06A6"/>
    <w:rsid w:val="009C34E9"/>
    <w:rsid w:val="009C63A1"/>
    <w:rsid w:val="009D00AD"/>
    <w:rsid w:val="009D1409"/>
    <w:rsid w:val="009D204B"/>
    <w:rsid w:val="009D4706"/>
    <w:rsid w:val="009D4B88"/>
    <w:rsid w:val="009D5557"/>
    <w:rsid w:val="009E0C82"/>
    <w:rsid w:val="009E1628"/>
    <w:rsid w:val="009E172C"/>
    <w:rsid w:val="009E3A85"/>
    <w:rsid w:val="009E436C"/>
    <w:rsid w:val="009F38C2"/>
    <w:rsid w:val="00A00412"/>
    <w:rsid w:val="00A00827"/>
    <w:rsid w:val="00A10C0D"/>
    <w:rsid w:val="00A10D45"/>
    <w:rsid w:val="00A152B7"/>
    <w:rsid w:val="00A20674"/>
    <w:rsid w:val="00A27BC2"/>
    <w:rsid w:val="00A30F60"/>
    <w:rsid w:val="00A372DA"/>
    <w:rsid w:val="00A40832"/>
    <w:rsid w:val="00A4330A"/>
    <w:rsid w:val="00A52D91"/>
    <w:rsid w:val="00A55880"/>
    <w:rsid w:val="00A563EC"/>
    <w:rsid w:val="00A5746D"/>
    <w:rsid w:val="00A609AC"/>
    <w:rsid w:val="00A6178C"/>
    <w:rsid w:val="00A61EE7"/>
    <w:rsid w:val="00A64014"/>
    <w:rsid w:val="00A73625"/>
    <w:rsid w:val="00A73CC4"/>
    <w:rsid w:val="00A77282"/>
    <w:rsid w:val="00A85890"/>
    <w:rsid w:val="00A90F7C"/>
    <w:rsid w:val="00A92E10"/>
    <w:rsid w:val="00A936C2"/>
    <w:rsid w:val="00A95163"/>
    <w:rsid w:val="00A97143"/>
    <w:rsid w:val="00AB11E7"/>
    <w:rsid w:val="00AB396A"/>
    <w:rsid w:val="00AB3F6E"/>
    <w:rsid w:val="00AB45BF"/>
    <w:rsid w:val="00AB4DA4"/>
    <w:rsid w:val="00AB56E4"/>
    <w:rsid w:val="00AB7B30"/>
    <w:rsid w:val="00AD3875"/>
    <w:rsid w:val="00AD4CAC"/>
    <w:rsid w:val="00AD4FDD"/>
    <w:rsid w:val="00AD6056"/>
    <w:rsid w:val="00AD75FA"/>
    <w:rsid w:val="00AD7D2C"/>
    <w:rsid w:val="00AE74F6"/>
    <w:rsid w:val="00AF5D25"/>
    <w:rsid w:val="00B01929"/>
    <w:rsid w:val="00B049BF"/>
    <w:rsid w:val="00B04EDE"/>
    <w:rsid w:val="00B0709A"/>
    <w:rsid w:val="00B071F5"/>
    <w:rsid w:val="00B12D14"/>
    <w:rsid w:val="00B15BBD"/>
    <w:rsid w:val="00B16268"/>
    <w:rsid w:val="00B17997"/>
    <w:rsid w:val="00B23061"/>
    <w:rsid w:val="00B30ED3"/>
    <w:rsid w:val="00B3345F"/>
    <w:rsid w:val="00B33D5D"/>
    <w:rsid w:val="00B46C54"/>
    <w:rsid w:val="00B500AA"/>
    <w:rsid w:val="00B5270A"/>
    <w:rsid w:val="00B53AF0"/>
    <w:rsid w:val="00B55B36"/>
    <w:rsid w:val="00B7057A"/>
    <w:rsid w:val="00B71A88"/>
    <w:rsid w:val="00B73DC7"/>
    <w:rsid w:val="00B7696E"/>
    <w:rsid w:val="00B77D36"/>
    <w:rsid w:val="00B87A3A"/>
    <w:rsid w:val="00B90FFA"/>
    <w:rsid w:val="00B914BB"/>
    <w:rsid w:val="00B93AD7"/>
    <w:rsid w:val="00B9609A"/>
    <w:rsid w:val="00BA054E"/>
    <w:rsid w:val="00BA0F56"/>
    <w:rsid w:val="00BA4336"/>
    <w:rsid w:val="00BA7E02"/>
    <w:rsid w:val="00BA7EF6"/>
    <w:rsid w:val="00BB786D"/>
    <w:rsid w:val="00BC0855"/>
    <w:rsid w:val="00BC5DBB"/>
    <w:rsid w:val="00BC65FE"/>
    <w:rsid w:val="00BD1B46"/>
    <w:rsid w:val="00BD21A6"/>
    <w:rsid w:val="00BE6F46"/>
    <w:rsid w:val="00BE7C40"/>
    <w:rsid w:val="00BF1F2C"/>
    <w:rsid w:val="00BF2849"/>
    <w:rsid w:val="00BF5CE9"/>
    <w:rsid w:val="00C018CA"/>
    <w:rsid w:val="00C0226B"/>
    <w:rsid w:val="00C02B6A"/>
    <w:rsid w:val="00C0325A"/>
    <w:rsid w:val="00C10609"/>
    <w:rsid w:val="00C12091"/>
    <w:rsid w:val="00C162A4"/>
    <w:rsid w:val="00C17198"/>
    <w:rsid w:val="00C223D4"/>
    <w:rsid w:val="00C2446C"/>
    <w:rsid w:val="00C361DC"/>
    <w:rsid w:val="00C3662A"/>
    <w:rsid w:val="00C37074"/>
    <w:rsid w:val="00C3759A"/>
    <w:rsid w:val="00C4350E"/>
    <w:rsid w:val="00C54518"/>
    <w:rsid w:val="00C55F0C"/>
    <w:rsid w:val="00C60BBB"/>
    <w:rsid w:val="00C73AD0"/>
    <w:rsid w:val="00C759A3"/>
    <w:rsid w:val="00C76B27"/>
    <w:rsid w:val="00C80F51"/>
    <w:rsid w:val="00C86F16"/>
    <w:rsid w:val="00C94B37"/>
    <w:rsid w:val="00C94F43"/>
    <w:rsid w:val="00C96AD9"/>
    <w:rsid w:val="00CA3D53"/>
    <w:rsid w:val="00CA6749"/>
    <w:rsid w:val="00CB030D"/>
    <w:rsid w:val="00CB7197"/>
    <w:rsid w:val="00CD54E0"/>
    <w:rsid w:val="00CE07F8"/>
    <w:rsid w:val="00CE0C49"/>
    <w:rsid w:val="00CE3279"/>
    <w:rsid w:val="00CF4892"/>
    <w:rsid w:val="00CF517A"/>
    <w:rsid w:val="00CF7E3E"/>
    <w:rsid w:val="00D03085"/>
    <w:rsid w:val="00D04131"/>
    <w:rsid w:val="00D04AAC"/>
    <w:rsid w:val="00D04CF5"/>
    <w:rsid w:val="00D155F7"/>
    <w:rsid w:val="00D17E42"/>
    <w:rsid w:val="00D200BC"/>
    <w:rsid w:val="00D20CB3"/>
    <w:rsid w:val="00D2582D"/>
    <w:rsid w:val="00D25D47"/>
    <w:rsid w:val="00D31EA9"/>
    <w:rsid w:val="00D3684D"/>
    <w:rsid w:val="00D52278"/>
    <w:rsid w:val="00D5420E"/>
    <w:rsid w:val="00D542BD"/>
    <w:rsid w:val="00D55AE8"/>
    <w:rsid w:val="00D71BAC"/>
    <w:rsid w:val="00D74845"/>
    <w:rsid w:val="00D76B06"/>
    <w:rsid w:val="00D774F0"/>
    <w:rsid w:val="00D800FE"/>
    <w:rsid w:val="00D84DB2"/>
    <w:rsid w:val="00D86E40"/>
    <w:rsid w:val="00D86ED1"/>
    <w:rsid w:val="00D9061D"/>
    <w:rsid w:val="00D9506D"/>
    <w:rsid w:val="00D962AC"/>
    <w:rsid w:val="00D97651"/>
    <w:rsid w:val="00DA6150"/>
    <w:rsid w:val="00DA6DA0"/>
    <w:rsid w:val="00DB4553"/>
    <w:rsid w:val="00DC0836"/>
    <w:rsid w:val="00DE0F90"/>
    <w:rsid w:val="00DE5770"/>
    <w:rsid w:val="00DE7B89"/>
    <w:rsid w:val="00DF0547"/>
    <w:rsid w:val="00DF5165"/>
    <w:rsid w:val="00E00CCA"/>
    <w:rsid w:val="00E01843"/>
    <w:rsid w:val="00E01F6B"/>
    <w:rsid w:val="00E13E52"/>
    <w:rsid w:val="00E179B5"/>
    <w:rsid w:val="00E22E35"/>
    <w:rsid w:val="00E2431F"/>
    <w:rsid w:val="00E3594A"/>
    <w:rsid w:val="00E36D62"/>
    <w:rsid w:val="00E371A5"/>
    <w:rsid w:val="00E40394"/>
    <w:rsid w:val="00E40EF5"/>
    <w:rsid w:val="00E415A5"/>
    <w:rsid w:val="00E4163F"/>
    <w:rsid w:val="00E42124"/>
    <w:rsid w:val="00E450F5"/>
    <w:rsid w:val="00E53ACF"/>
    <w:rsid w:val="00E54009"/>
    <w:rsid w:val="00E54DFA"/>
    <w:rsid w:val="00E61BC4"/>
    <w:rsid w:val="00E63A11"/>
    <w:rsid w:val="00E64461"/>
    <w:rsid w:val="00E70F99"/>
    <w:rsid w:val="00E7540B"/>
    <w:rsid w:val="00E82630"/>
    <w:rsid w:val="00E94F72"/>
    <w:rsid w:val="00E966DC"/>
    <w:rsid w:val="00E96C0A"/>
    <w:rsid w:val="00EA020B"/>
    <w:rsid w:val="00EA490C"/>
    <w:rsid w:val="00EA6A32"/>
    <w:rsid w:val="00EB01D6"/>
    <w:rsid w:val="00EB3329"/>
    <w:rsid w:val="00EB586C"/>
    <w:rsid w:val="00EB69B7"/>
    <w:rsid w:val="00EC5310"/>
    <w:rsid w:val="00ED0EA6"/>
    <w:rsid w:val="00EE0BB3"/>
    <w:rsid w:val="00EE176A"/>
    <w:rsid w:val="00EE1C13"/>
    <w:rsid w:val="00EE1D5B"/>
    <w:rsid w:val="00EE670D"/>
    <w:rsid w:val="00EF33F6"/>
    <w:rsid w:val="00EF4D3C"/>
    <w:rsid w:val="00F00840"/>
    <w:rsid w:val="00F10332"/>
    <w:rsid w:val="00F20A21"/>
    <w:rsid w:val="00F2177A"/>
    <w:rsid w:val="00F22A52"/>
    <w:rsid w:val="00F24505"/>
    <w:rsid w:val="00F2690A"/>
    <w:rsid w:val="00F303FB"/>
    <w:rsid w:val="00F36678"/>
    <w:rsid w:val="00F40ECC"/>
    <w:rsid w:val="00F4470A"/>
    <w:rsid w:val="00F44B9A"/>
    <w:rsid w:val="00F5329E"/>
    <w:rsid w:val="00F561F4"/>
    <w:rsid w:val="00F63269"/>
    <w:rsid w:val="00F65922"/>
    <w:rsid w:val="00F6666F"/>
    <w:rsid w:val="00F7471F"/>
    <w:rsid w:val="00F82D3E"/>
    <w:rsid w:val="00F85AA8"/>
    <w:rsid w:val="00F957EF"/>
    <w:rsid w:val="00F96E0C"/>
    <w:rsid w:val="00FA0FCB"/>
    <w:rsid w:val="00FA4216"/>
    <w:rsid w:val="00FA5EF8"/>
    <w:rsid w:val="00FA60AB"/>
    <w:rsid w:val="00FB1456"/>
    <w:rsid w:val="00FB4A9D"/>
    <w:rsid w:val="00FB6157"/>
    <w:rsid w:val="00FB71B6"/>
    <w:rsid w:val="00FC31C1"/>
    <w:rsid w:val="00FC7287"/>
    <w:rsid w:val="00FD0823"/>
    <w:rsid w:val="00FD4683"/>
    <w:rsid w:val="00FD6CAE"/>
    <w:rsid w:val="00FE1F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0289C13E"/>
  <w15:docId w15:val="{0F7F9A59-7D3A-47EB-B59E-DDBA70EE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C7BA7"/>
    <w:pPr>
      <w:spacing w:after="120"/>
    </w:pPr>
    <w:rPr>
      <w:lang w:val="en-GB"/>
    </w:rPr>
  </w:style>
  <w:style w:type="paragraph" w:styleId="berschrift1">
    <w:name w:val="heading 1"/>
    <w:basedOn w:val="Standard"/>
    <w:next w:val="Standard"/>
    <w:link w:val="berschrift1Zchn"/>
    <w:uiPriority w:val="9"/>
    <w:qFormat/>
    <w:rsid w:val="006D0C97"/>
    <w:pPr>
      <w:spacing w:before="240"/>
      <w:outlineLvl w:val="0"/>
    </w:pPr>
    <w:rPr>
      <w:b/>
      <w:color w:val="F26334" w:themeColor="accent1"/>
      <w:sz w:val="22"/>
    </w:rPr>
  </w:style>
  <w:style w:type="paragraph" w:styleId="berschrift2">
    <w:name w:val="heading 2"/>
    <w:basedOn w:val="Standard"/>
    <w:next w:val="Standard"/>
    <w:link w:val="berschrift2Zchn"/>
    <w:uiPriority w:val="9"/>
    <w:unhideWhenUsed/>
    <w:qFormat/>
    <w:rsid w:val="009E1628"/>
    <w:pPr>
      <w:spacing w:before="240"/>
      <w:outlineLvl w:val="1"/>
    </w:pPr>
    <w:rPr>
      <w:b/>
      <w:color w:val="002C6C" w:themeColor="text2"/>
    </w:rPr>
  </w:style>
  <w:style w:type="paragraph" w:styleId="berschrift3">
    <w:name w:val="heading 3"/>
    <w:basedOn w:val="Standard"/>
    <w:next w:val="Standard"/>
    <w:link w:val="berschrift3Zchn"/>
    <w:uiPriority w:val="9"/>
    <w:unhideWhenUsed/>
    <w:qFormat/>
    <w:rsid w:val="00204F8E"/>
    <w:pPr>
      <w:spacing w:before="240"/>
      <w:outlineLvl w:val="2"/>
    </w:pPr>
    <w:rPr>
      <w:b/>
      <w:color w:val="002C6C" w:themeColor="text2"/>
    </w:rPr>
  </w:style>
  <w:style w:type="paragraph" w:styleId="berschrift4">
    <w:name w:val="heading 4"/>
    <w:basedOn w:val="Standard"/>
    <w:next w:val="Standard"/>
    <w:link w:val="berschrift4Zchn"/>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berschrift5">
    <w:name w:val="heading 5"/>
    <w:basedOn w:val="Standard"/>
    <w:next w:val="Standard"/>
    <w:link w:val="berschrift5Zchn"/>
    <w:uiPriority w:val="9"/>
    <w:unhideWhenUsed/>
    <w:qFormat/>
    <w:rsid w:val="00480A06"/>
    <w:pPr>
      <w:keepNext/>
      <w:keepLines/>
      <w:spacing w:before="240"/>
      <w:ind w:left="720"/>
      <w:outlineLvl w:val="4"/>
    </w:pPr>
    <w:rPr>
      <w:rFonts w:eastAsiaTheme="majorEastAsia"/>
      <w:b/>
      <w:color w:val="F26334" w:themeColor="accent1"/>
    </w:rPr>
  </w:style>
  <w:style w:type="paragraph" w:styleId="berschrift6">
    <w:name w:val="heading 6"/>
    <w:basedOn w:val="Standard"/>
    <w:next w:val="Standard"/>
    <w:link w:val="berschrift6Zchn"/>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berschrift7">
    <w:name w:val="heading 7"/>
    <w:basedOn w:val="Standard"/>
    <w:next w:val="Standard"/>
    <w:link w:val="berschrift7Zchn"/>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7F03"/>
    <w:pPr>
      <w:ind w:left="720"/>
      <w:contextualSpacing/>
    </w:pPr>
  </w:style>
  <w:style w:type="paragraph" w:styleId="Kopfzeile">
    <w:name w:val="header"/>
    <w:basedOn w:val="Standard"/>
    <w:link w:val="KopfzeileZchn"/>
    <w:uiPriority w:val="99"/>
    <w:unhideWhenUsed/>
    <w:rsid w:val="004C7BA7"/>
    <w:pPr>
      <w:tabs>
        <w:tab w:val="center" w:pos="4320"/>
        <w:tab w:val="right" w:pos="8640"/>
      </w:tabs>
    </w:pPr>
  </w:style>
  <w:style w:type="character" w:customStyle="1" w:styleId="KopfzeileZchn">
    <w:name w:val="Kopfzeile Zchn"/>
    <w:basedOn w:val="Absatz-Standardschriftart"/>
    <w:link w:val="Kopfzeile"/>
    <w:uiPriority w:val="99"/>
    <w:rsid w:val="004C7BA7"/>
  </w:style>
  <w:style w:type="paragraph" w:styleId="Fuzeile">
    <w:name w:val="footer"/>
    <w:basedOn w:val="Standard"/>
    <w:link w:val="FuzeileZchn"/>
    <w:uiPriority w:val="99"/>
    <w:unhideWhenUsed/>
    <w:rsid w:val="004C7BA7"/>
    <w:pPr>
      <w:tabs>
        <w:tab w:val="center" w:pos="4320"/>
        <w:tab w:val="right" w:pos="8640"/>
      </w:tabs>
    </w:pPr>
  </w:style>
  <w:style w:type="character" w:customStyle="1" w:styleId="FuzeileZchn">
    <w:name w:val="Fußzeile Zchn"/>
    <w:basedOn w:val="Absatz-Standardschriftart"/>
    <w:link w:val="Fuzeile"/>
    <w:uiPriority w:val="99"/>
    <w:rsid w:val="004C7BA7"/>
  </w:style>
  <w:style w:type="paragraph" w:styleId="Sprechblasentext">
    <w:name w:val="Balloon Text"/>
    <w:basedOn w:val="Standard"/>
    <w:link w:val="SprechblasentextZchn"/>
    <w:uiPriority w:val="99"/>
    <w:semiHidden/>
    <w:unhideWhenUsed/>
    <w:rsid w:val="004C7BA7"/>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4C7BA7"/>
    <w:rPr>
      <w:rFonts w:ascii="Lucida Grande" w:hAnsi="Lucida Grande" w:cs="Lucida Grande"/>
    </w:rPr>
  </w:style>
  <w:style w:type="character" w:customStyle="1" w:styleId="berschrift1Zchn">
    <w:name w:val="Überschrift 1 Zchn"/>
    <w:basedOn w:val="Absatz-Standardschriftart"/>
    <w:link w:val="berschrift1"/>
    <w:uiPriority w:val="9"/>
    <w:rsid w:val="006D0C97"/>
    <w:rPr>
      <w:rFonts w:ascii="Verdana" w:hAnsi="Verdana"/>
      <w:b/>
      <w:color w:val="F26334" w:themeColor="accent1"/>
      <w:sz w:val="22"/>
      <w:szCs w:val="18"/>
    </w:rPr>
  </w:style>
  <w:style w:type="character" w:customStyle="1" w:styleId="berschrift2Zchn">
    <w:name w:val="Überschrift 2 Zchn"/>
    <w:basedOn w:val="Absatz-Standardschriftart"/>
    <w:link w:val="berschrift2"/>
    <w:uiPriority w:val="9"/>
    <w:rsid w:val="009E1628"/>
    <w:rPr>
      <w:b/>
      <w:color w:val="002C6C" w:themeColor="text2"/>
    </w:rPr>
  </w:style>
  <w:style w:type="character" w:customStyle="1" w:styleId="berschrift3Zchn">
    <w:name w:val="Überschrift 3 Zchn"/>
    <w:basedOn w:val="Absatz-Standardschriftart"/>
    <w:link w:val="berschrift3"/>
    <w:uiPriority w:val="9"/>
    <w:rsid w:val="00204F8E"/>
    <w:rPr>
      <w:b/>
      <w:color w:val="002C6C" w:themeColor="text2"/>
    </w:rPr>
  </w:style>
  <w:style w:type="paragraph" w:styleId="Untertitel">
    <w:name w:val="Subtitle"/>
    <w:basedOn w:val="Standard"/>
    <w:next w:val="Standard"/>
    <w:link w:val="UntertitelZchn"/>
    <w:uiPriority w:val="11"/>
    <w:qFormat/>
    <w:rsid w:val="00046B32"/>
    <w:pPr>
      <w:numPr>
        <w:ilvl w:val="1"/>
      </w:numPr>
      <w:spacing w:after="240"/>
    </w:pPr>
    <w:rPr>
      <w:rFonts w:eastAsiaTheme="majorEastAsia"/>
      <w:color w:val="F26334" w:themeColor="accent1"/>
      <w:sz w:val="28"/>
      <w:szCs w:val="28"/>
    </w:rPr>
  </w:style>
  <w:style w:type="paragraph" w:styleId="Textkrper">
    <w:name w:val="Body Text"/>
    <w:basedOn w:val="Textkrper2"/>
    <w:link w:val="TextkrperZchn"/>
    <w:uiPriority w:val="99"/>
    <w:unhideWhenUsed/>
    <w:rsid w:val="00214AD4"/>
    <w:pPr>
      <w:spacing w:after="240"/>
    </w:pPr>
    <w:rPr>
      <w:sz w:val="22"/>
      <w:szCs w:val="22"/>
    </w:rPr>
  </w:style>
  <w:style w:type="character" w:customStyle="1" w:styleId="TextkrperZchn">
    <w:name w:val="Textkörper Zchn"/>
    <w:basedOn w:val="Absatz-Standardschriftart"/>
    <w:link w:val="Textkrper"/>
    <w:uiPriority w:val="99"/>
    <w:rsid w:val="00214AD4"/>
    <w:rPr>
      <w:sz w:val="22"/>
      <w:szCs w:val="22"/>
    </w:rPr>
  </w:style>
  <w:style w:type="paragraph" w:styleId="Textkrper2">
    <w:name w:val="Body Text 2"/>
    <w:basedOn w:val="Standard"/>
    <w:link w:val="Textkrper2Zchn"/>
    <w:uiPriority w:val="99"/>
    <w:unhideWhenUsed/>
    <w:rsid w:val="00214AD4"/>
  </w:style>
  <w:style w:type="character" w:customStyle="1" w:styleId="Textkrper2Zchn">
    <w:name w:val="Textkörper 2 Zchn"/>
    <w:basedOn w:val="Absatz-Standardschriftart"/>
    <w:link w:val="Textkrper2"/>
    <w:uiPriority w:val="99"/>
    <w:rsid w:val="00214AD4"/>
  </w:style>
  <w:style w:type="paragraph" w:styleId="Textkrper-Erstzeileneinzug">
    <w:name w:val="Body Text First Indent"/>
    <w:basedOn w:val="Standard"/>
    <w:link w:val="Textkrper-ErstzeileneinzugZchn"/>
    <w:uiPriority w:val="99"/>
    <w:unhideWhenUsed/>
    <w:rsid w:val="006D0C97"/>
    <w:pPr>
      <w:numPr>
        <w:ilvl w:val="1"/>
        <w:numId w:val="1"/>
      </w:numPr>
      <w:ind w:left="1080"/>
    </w:pPr>
    <w:rPr>
      <w:sz w:val="16"/>
      <w:szCs w:val="16"/>
    </w:rPr>
  </w:style>
  <w:style w:type="character" w:customStyle="1" w:styleId="Textkrper-ErstzeileneinzugZchn">
    <w:name w:val="Textkörper-Erstzeileneinzug Zchn"/>
    <w:basedOn w:val="TextkrperZchn"/>
    <w:link w:val="Textkrper-Erstzeileneinzug"/>
    <w:uiPriority w:val="99"/>
    <w:rsid w:val="00043C00"/>
    <w:rPr>
      <w:sz w:val="16"/>
      <w:szCs w:val="16"/>
      <w:lang w:val="en-GB"/>
    </w:rPr>
  </w:style>
  <w:style w:type="character" w:styleId="Seitenzahl">
    <w:name w:val="page number"/>
    <w:basedOn w:val="Absatz-Standardschriftart"/>
    <w:uiPriority w:val="99"/>
    <w:semiHidden/>
    <w:unhideWhenUsed/>
    <w:rsid w:val="00D800FE"/>
  </w:style>
  <w:style w:type="paragraph" w:styleId="Titel">
    <w:name w:val="Title"/>
    <w:next w:val="Standard"/>
    <w:link w:val="TitelZchn"/>
    <w:uiPriority w:val="10"/>
    <w:qFormat/>
    <w:rsid w:val="003946A3"/>
    <w:pPr>
      <w:spacing w:after="240"/>
    </w:pPr>
    <w:rPr>
      <w:color w:val="002C6C" w:themeColor="text2"/>
      <w:sz w:val="36"/>
      <w:szCs w:val="36"/>
    </w:rPr>
  </w:style>
  <w:style w:type="character" w:customStyle="1" w:styleId="TitelZchn">
    <w:name w:val="Titel Zchn"/>
    <w:basedOn w:val="Absatz-Standardschriftart"/>
    <w:link w:val="Titel"/>
    <w:uiPriority w:val="10"/>
    <w:rsid w:val="003946A3"/>
    <w:rPr>
      <w:rFonts w:ascii="Verdana" w:hAnsi="Verdana"/>
      <w:color w:val="002C6C" w:themeColor="text2"/>
      <w:sz w:val="36"/>
      <w:szCs w:val="36"/>
    </w:rPr>
  </w:style>
  <w:style w:type="paragraph" w:styleId="Aufzhlungszeichen">
    <w:name w:val="List Bullet"/>
    <w:basedOn w:val="Standard"/>
    <w:uiPriority w:val="99"/>
    <w:unhideWhenUsed/>
    <w:rsid w:val="00A00412"/>
    <w:pPr>
      <w:numPr>
        <w:numId w:val="4"/>
      </w:numPr>
    </w:pPr>
  </w:style>
  <w:style w:type="paragraph" w:styleId="Liste">
    <w:name w:val="List"/>
    <w:basedOn w:val="Standard"/>
    <w:uiPriority w:val="99"/>
    <w:unhideWhenUsed/>
    <w:rsid w:val="006D0C97"/>
    <w:pPr>
      <w:ind w:left="360" w:hanging="360"/>
      <w:contextualSpacing/>
    </w:pPr>
  </w:style>
  <w:style w:type="paragraph" w:styleId="Listennummer">
    <w:name w:val="List Number"/>
    <w:basedOn w:val="Standard"/>
    <w:uiPriority w:val="99"/>
    <w:unhideWhenUsed/>
    <w:rsid w:val="006D0C97"/>
    <w:pPr>
      <w:numPr>
        <w:numId w:val="2"/>
      </w:numPr>
      <w:contextualSpacing/>
    </w:pPr>
  </w:style>
  <w:style w:type="paragraph" w:styleId="Aufzhlungszeichen2">
    <w:name w:val="List Bullet 2"/>
    <w:basedOn w:val="Standard"/>
    <w:uiPriority w:val="99"/>
    <w:unhideWhenUsed/>
    <w:rsid w:val="009E1628"/>
    <w:pPr>
      <w:numPr>
        <w:numId w:val="3"/>
      </w:numPr>
      <w:ind w:left="720"/>
    </w:pPr>
  </w:style>
  <w:style w:type="character" w:customStyle="1" w:styleId="UntertitelZchn">
    <w:name w:val="Untertitel Zchn"/>
    <w:basedOn w:val="Absatz-Standardschriftart"/>
    <w:link w:val="Untertitel"/>
    <w:uiPriority w:val="11"/>
    <w:rsid w:val="00046B32"/>
    <w:rPr>
      <w:rFonts w:eastAsiaTheme="majorEastAsia"/>
      <w:color w:val="F26334" w:themeColor="accent1"/>
      <w:sz w:val="28"/>
      <w:szCs w:val="28"/>
    </w:rPr>
  </w:style>
  <w:style w:type="character" w:customStyle="1" w:styleId="berschrift4Zchn">
    <w:name w:val="Überschrift 4 Zchn"/>
    <w:basedOn w:val="Absatz-Standardschriftart"/>
    <w:link w:val="berschrift4"/>
    <w:uiPriority w:val="9"/>
    <w:rsid w:val="006C7A38"/>
    <w:rPr>
      <w:rFonts w:asciiTheme="majorHAnsi" w:eastAsiaTheme="majorEastAsia" w:hAnsiTheme="majorHAnsi" w:cstheme="majorBidi"/>
      <w:b/>
      <w:bCs/>
      <w:i/>
      <w:iCs/>
      <w:color w:val="F26334" w:themeColor="accent1"/>
      <w:sz w:val="18"/>
      <w:szCs w:val="18"/>
    </w:rPr>
  </w:style>
  <w:style w:type="paragraph" w:styleId="Inhaltsverzeichnisberschrift">
    <w:name w:val="TOC Heading"/>
    <w:basedOn w:val="berschrift1"/>
    <w:next w:val="Standard"/>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Index1">
    <w:name w:val="index 1"/>
    <w:basedOn w:val="Standard"/>
    <w:next w:val="Standard"/>
    <w:autoRedefine/>
    <w:uiPriority w:val="99"/>
    <w:unhideWhenUsed/>
    <w:rsid w:val="00DE7B89"/>
    <w:pPr>
      <w:spacing w:after="0"/>
      <w:ind w:left="180" w:hanging="180"/>
    </w:pPr>
  </w:style>
  <w:style w:type="paragraph" w:styleId="Index2">
    <w:name w:val="index 2"/>
    <w:basedOn w:val="Standard"/>
    <w:next w:val="Standard"/>
    <w:autoRedefine/>
    <w:uiPriority w:val="99"/>
    <w:unhideWhenUsed/>
    <w:rsid w:val="00DE7B89"/>
    <w:pPr>
      <w:spacing w:after="0"/>
      <w:ind w:left="360" w:hanging="180"/>
    </w:pPr>
  </w:style>
  <w:style w:type="paragraph" w:styleId="Index3">
    <w:name w:val="index 3"/>
    <w:basedOn w:val="Standard"/>
    <w:next w:val="Standard"/>
    <w:autoRedefine/>
    <w:uiPriority w:val="99"/>
    <w:unhideWhenUsed/>
    <w:rsid w:val="00DE7B89"/>
    <w:pPr>
      <w:spacing w:after="0"/>
      <w:ind w:left="540" w:hanging="180"/>
    </w:pPr>
  </w:style>
  <w:style w:type="paragraph" w:styleId="Index4">
    <w:name w:val="index 4"/>
    <w:basedOn w:val="Standard"/>
    <w:next w:val="Standard"/>
    <w:autoRedefine/>
    <w:uiPriority w:val="99"/>
    <w:unhideWhenUsed/>
    <w:rsid w:val="00DE7B89"/>
    <w:pPr>
      <w:spacing w:after="0"/>
      <w:ind w:left="720" w:hanging="180"/>
    </w:pPr>
  </w:style>
  <w:style w:type="character" w:customStyle="1" w:styleId="berschrift5Zchn">
    <w:name w:val="Überschrift 5 Zchn"/>
    <w:basedOn w:val="Absatz-Standardschriftart"/>
    <w:link w:val="berschrift5"/>
    <w:uiPriority w:val="9"/>
    <w:rsid w:val="00480A06"/>
    <w:rPr>
      <w:rFonts w:eastAsiaTheme="majorEastAsia"/>
      <w:b/>
      <w:color w:val="F26334" w:themeColor="accent1"/>
    </w:rPr>
  </w:style>
  <w:style w:type="character" w:customStyle="1" w:styleId="berschrift6Zchn">
    <w:name w:val="Überschrift 6 Zchn"/>
    <w:basedOn w:val="Absatz-Standardschriftart"/>
    <w:link w:val="berschrift6"/>
    <w:uiPriority w:val="9"/>
    <w:rsid w:val="001A270D"/>
    <w:rPr>
      <w:rFonts w:eastAsiaTheme="majorEastAsia"/>
      <w:i/>
      <w:iCs/>
      <w:color w:val="892809" w:themeColor="accent1" w:themeShade="7F"/>
    </w:rPr>
  </w:style>
  <w:style w:type="character" w:customStyle="1" w:styleId="berschrift7Zchn">
    <w:name w:val="Überschrift 7 Zchn"/>
    <w:basedOn w:val="Absatz-Standardschriftart"/>
    <w:link w:val="berschrift7"/>
    <w:uiPriority w:val="9"/>
    <w:rsid w:val="001A270D"/>
    <w:rPr>
      <w:rFonts w:asciiTheme="majorHAnsi" w:eastAsiaTheme="majorEastAsia" w:hAnsiTheme="majorHAnsi"/>
      <w:i/>
      <w:iCs/>
      <w:color w:val="737373" w:themeColor="text1" w:themeTint="BF"/>
    </w:rPr>
  </w:style>
  <w:style w:type="paragraph" w:styleId="Liste3">
    <w:name w:val="List 3"/>
    <w:basedOn w:val="Standard"/>
    <w:uiPriority w:val="99"/>
    <w:unhideWhenUsed/>
    <w:rsid w:val="009E1628"/>
    <w:pPr>
      <w:ind w:left="1080" w:hanging="360"/>
      <w:contextualSpacing/>
    </w:pPr>
  </w:style>
  <w:style w:type="paragraph" w:styleId="Aufzhlungszeichen3">
    <w:name w:val="List Bullet 3"/>
    <w:basedOn w:val="Liste2"/>
    <w:uiPriority w:val="99"/>
    <w:unhideWhenUsed/>
    <w:rsid w:val="0067453F"/>
    <w:pPr>
      <w:numPr>
        <w:numId w:val="5"/>
      </w:numPr>
      <w:ind w:left="1080"/>
    </w:pPr>
  </w:style>
  <w:style w:type="paragraph" w:styleId="Liste2">
    <w:name w:val="List 2"/>
    <w:basedOn w:val="Standard"/>
    <w:uiPriority w:val="99"/>
    <w:semiHidden/>
    <w:unhideWhenUsed/>
    <w:rsid w:val="00250FEE"/>
    <w:pPr>
      <w:ind w:left="720" w:hanging="360"/>
      <w:contextualSpacing/>
    </w:pPr>
  </w:style>
  <w:style w:type="paragraph" w:customStyle="1" w:styleId="BasicParagraph">
    <w:name w:val="[Basic Paragraph]"/>
    <w:basedOn w:val="Standard"/>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Standard"/>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KeinLeerraum">
    <w:name w:val="No Spacing"/>
    <w:uiPriority w:val="1"/>
    <w:qFormat/>
    <w:rsid w:val="004C7BA7"/>
  </w:style>
  <w:style w:type="paragraph" w:styleId="Datum">
    <w:name w:val="Date"/>
    <w:basedOn w:val="KeinLeerraum"/>
    <w:next w:val="Standard"/>
    <w:link w:val="DatumZchn"/>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C7BA7"/>
    <w:rPr>
      <w:rFonts w:asciiTheme="minorHAnsi" w:eastAsiaTheme="minorHAnsi" w:hAnsiTheme="minorHAnsi" w:cstheme="minorBidi"/>
      <w:b/>
      <w:color w:val="FFFFFF" w:themeColor="background1"/>
      <w:sz w:val="23"/>
      <w:szCs w:val="20"/>
      <w:lang w:eastAsia="ja-JP"/>
    </w:rPr>
  </w:style>
  <w:style w:type="character" w:styleId="Platzhaltertext">
    <w:name w:val="Placeholder Text"/>
    <w:basedOn w:val="Absatz-Standardschriftart"/>
    <w:uiPriority w:val="99"/>
    <w:semiHidden/>
    <w:rsid w:val="004C7BA7"/>
    <w:rPr>
      <w:color w:val="808080"/>
    </w:rPr>
  </w:style>
  <w:style w:type="paragraph" w:customStyle="1" w:styleId="GS1BHeading1">
    <w:name w:val="GS1_B_Heading 1"/>
    <w:basedOn w:val="berschrift1"/>
    <w:next w:val="GS1BBodyText2"/>
    <w:qFormat/>
    <w:rsid w:val="005D07D0"/>
    <w:pPr>
      <w:keepNext/>
    </w:pPr>
  </w:style>
  <w:style w:type="paragraph" w:customStyle="1" w:styleId="GS1BTitle">
    <w:name w:val="GS1_B_Title"/>
    <w:basedOn w:val="Standard"/>
    <w:next w:val="GS1BBodyText2"/>
    <w:qFormat/>
    <w:rsid w:val="002C20E9"/>
    <w:rPr>
      <w:color w:val="002C6C"/>
      <w:sz w:val="36"/>
    </w:rPr>
  </w:style>
  <w:style w:type="paragraph" w:customStyle="1" w:styleId="GS1BBodyText2">
    <w:name w:val="GS1_B_Body Text 2"/>
    <w:basedOn w:val="Standard"/>
    <w:qFormat/>
    <w:rsid w:val="002C20E9"/>
  </w:style>
  <w:style w:type="paragraph" w:customStyle="1" w:styleId="GS1BSubtitle">
    <w:name w:val="GS1_B_Subtitle"/>
    <w:basedOn w:val="Standard"/>
    <w:qFormat/>
    <w:rsid w:val="004151A1"/>
    <w:pPr>
      <w:spacing w:after="240"/>
    </w:pPr>
    <w:rPr>
      <w:color w:val="F26334"/>
      <w:sz w:val="28"/>
    </w:rPr>
  </w:style>
  <w:style w:type="paragraph" w:customStyle="1" w:styleId="GS1BBodyText1">
    <w:name w:val="GS1_B_Body Text 1"/>
    <w:basedOn w:val="Textkrper"/>
    <w:qFormat/>
    <w:rsid w:val="002A1ADB"/>
    <w:rPr>
      <w:sz w:val="18"/>
    </w:rPr>
  </w:style>
  <w:style w:type="paragraph" w:customStyle="1" w:styleId="GS1BHeading2">
    <w:name w:val="GS1_B_Heading 2"/>
    <w:basedOn w:val="Standard"/>
    <w:next w:val="GS1BBodyText2"/>
    <w:qFormat/>
    <w:rsid w:val="00AB4DA4"/>
    <w:pPr>
      <w:keepNext/>
      <w:spacing w:before="240"/>
    </w:pPr>
    <w:rPr>
      <w:b/>
      <w:color w:val="002C6C"/>
    </w:rPr>
  </w:style>
  <w:style w:type="paragraph" w:customStyle="1" w:styleId="GS1BListBullet">
    <w:name w:val="GS1_B_List Bullet"/>
    <w:basedOn w:val="Standard"/>
    <w:qFormat/>
    <w:rsid w:val="00565F52"/>
    <w:pPr>
      <w:numPr>
        <w:numId w:val="6"/>
      </w:numPr>
      <w:tabs>
        <w:tab w:val="left" w:pos="170"/>
      </w:tabs>
      <w:ind w:left="170" w:hanging="170"/>
    </w:pPr>
  </w:style>
  <w:style w:type="paragraph" w:customStyle="1" w:styleId="GS1BHeading3">
    <w:name w:val="GS1_B_Heading 3"/>
    <w:basedOn w:val="Standard"/>
    <w:next w:val="GS1BBodyText2"/>
    <w:qFormat/>
    <w:rsid w:val="00833A72"/>
    <w:pPr>
      <w:keepNext/>
      <w:spacing w:before="240"/>
    </w:pPr>
    <w:rPr>
      <w:b/>
      <w:color w:val="F26334"/>
    </w:rPr>
  </w:style>
  <w:style w:type="paragraph" w:customStyle="1" w:styleId="GS1BHeading4">
    <w:name w:val="GS1_B_Heading 4"/>
    <w:basedOn w:val="Standard"/>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Standard"/>
    <w:qFormat/>
    <w:rsid w:val="00565F52"/>
    <w:pPr>
      <w:numPr>
        <w:numId w:val="7"/>
      </w:numPr>
      <w:tabs>
        <w:tab w:val="left" w:pos="170"/>
      </w:tabs>
      <w:ind w:left="527" w:hanging="170"/>
    </w:pPr>
  </w:style>
  <w:style w:type="paragraph" w:customStyle="1" w:styleId="GS1BHeading5">
    <w:name w:val="GS1_B_Heading 5"/>
    <w:basedOn w:val="Standard"/>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Standard"/>
    <w:qFormat/>
    <w:rsid w:val="00565F52"/>
    <w:pPr>
      <w:numPr>
        <w:numId w:val="8"/>
      </w:numPr>
      <w:tabs>
        <w:tab w:val="left" w:pos="170"/>
      </w:tabs>
      <w:ind w:left="890" w:hanging="170"/>
    </w:pPr>
  </w:style>
  <w:style w:type="table" w:styleId="Tabellenraster">
    <w:name w:val="Table Grid"/>
    <w:basedOn w:val="NormaleTabelle"/>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Standard"/>
    <w:qFormat/>
    <w:rsid w:val="004E0D9A"/>
    <w:pPr>
      <w:ind w:left="357"/>
    </w:pPr>
  </w:style>
  <w:style w:type="paragraph" w:customStyle="1" w:styleId="GS1BBodyText5">
    <w:name w:val="GS1_B_Body Text 5"/>
    <w:basedOn w:val="Standard"/>
    <w:qFormat/>
    <w:rsid w:val="004E0D9A"/>
    <w:pPr>
      <w:ind w:left="720"/>
    </w:pPr>
  </w:style>
  <w:style w:type="paragraph" w:customStyle="1" w:styleId="GS1BBodyTextIntro">
    <w:name w:val="GS1_B_Body Text Intro"/>
    <w:basedOn w:val="Standard"/>
    <w:qFormat/>
    <w:rsid w:val="00191F4C"/>
    <w:pPr>
      <w:spacing w:after="240"/>
    </w:pPr>
    <w:rPr>
      <w:sz w:val="22"/>
      <w:szCs w:val="22"/>
    </w:rPr>
  </w:style>
  <w:style w:type="character" w:styleId="Hyperlink">
    <w:name w:val="Hyperlink"/>
    <w:basedOn w:val="Absatz-Standardschriftart"/>
    <w:uiPriority w:val="99"/>
    <w:unhideWhenUsed/>
    <w:rsid w:val="00BA054E"/>
    <w:rPr>
      <w:color w:val="008DBD" w:themeColor="hyperlink"/>
      <w:u w:val="single"/>
    </w:rPr>
  </w:style>
  <w:style w:type="paragraph" w:customStyle="1" w:styleId="Default">
    <w:name w:val="Default"/>
    <w:rsid w:val="007C2379"/>
    <w:pPr>
      <w:autoSpaceDE w:val="0"/>
      <w:autoSpaceDN w:val="0"/>
      <w:adjustRightInd w:val="0"/>
    </w:pPr>
    <w:rPr>
      <w:rFonts w:ascii="Arial" w:hAnsi="Arial" w:cs="Arial"/>
      <w:color w:val="000000"/>
      <w:sz w:val="24"/>
      <w:szCs w:val="24"/>
      <w:lang w:val="de-AT"/>
    </w:rPr>
  </w:style>
  <w:style w:type="character" w:styleId="Kommentarzeichen">
    <w:name w:val="annotation reference"/>
    <w:basedOn w:val="Absatz-Standardschriftart"/>
    <w:uiPriority w:val="99"/>
    <w:semiHidden/>
    <w:unhideWhenUsed/>
    <w:rsid w:val="00D9506D"/>
    <w:rPr>
      <w:sz w:val="16"/>
      <w:szCs w:val="16"/>
    </w:rPr>
  </w:style>
  <w:style w:type="paragraph" w:styleId="Kommentartext">
    <w:name w:val="annotation text"/>
    <w:basedOn w:val="Standard"/>
    <w:link w:val="KommentartextZchn"/>
    <w:uiPriority w:val="99"/>
    <w:unhideWhenUsed/>
    <w:rsid w:val="00D9506D"/>
    <w:rPr>
      <w:sz w:val="20"/>
      <w:szCs w:val="20"/>
    </w:rPr>
  </w:style>
  <w:style w:type="character" w:customStyle="1" w:styleId="KommentartextZchn">
    <w:name w:val="Kommentartext Zchn"/>
    <w:basedOn w:val="Absatz-Standardschriftart"/>
    <w:link w:val="Kommentartext"/>
    <w:uiPriority w:val="99"/>
    <w:rsid w:val="00D9506D"/>
    <w:rPr>
      <w:sz w:val="20"/>
      <w:szCs w:val="20"/>
      <w:lang w:val="en-GB"/>
    </w:rPr>
  </w:style>
  <w:style w:type="paragraph" w:styleId="Kommentarthema">
    <w:name w:val="annotation subject"/>
    <w:basedOn w:val="Kommentartext"/>
    <w:next w:val="Kommentartext"/>
    <w:link w:val="KommentarthemaZchn"/>
    <w:uiPriority w:val="99"/>
    <w:semiHidden/>
    <w:unhideWhenUsed/>
    <w:rsid w:val="00D9506D"/>
    <w:rPr>
      <w:b/>
      <w:bCs/>
    </w:rPr>
  </w:style>
  <w:style w:type="character" w:customStyle="1" w:styleId="KommentarthemaZchn">
    <w:name w:val="Kommentarthema Zchn"/>
    <w:basedOn w:val="KommentartextZchn"/>
    <w:link w:val="Kommentarthema"/>
    <w:uiPriority w:val="99"/>
    <w:semiHidden/>
    <w:rsid w:val="00D9506D"/>
    <w:rPr>
      <w:b/>
      <w:bCs/>
      <w:sz w:val="20"/>
      <w:szCs w:val="20"/>
      <w:lang w:val="en-GB"/>
    </w:rPr>
  </w:style>
  <w:style w:type="paragraph" w:customStyle="1" w:styleId="Pa61">
    <w:name w:val="Pa6+1"/>
    <w:basedOn w:val="Default"/>
    <w:next w:val="Default"/>
    <w:uiPriority w:val="99"/>
    <w:rsid w:val="00F85AA8"/>
    <w:pPr>
      <w:spacing w:line="301" w:lineRule="atLeast"/>
    </w:pPr>
    <w:rPr>
      <w:rFonts w:ascii="Gotham Office" w:hAnsi="Gotham Office" w:cs="Times New Roman"/>
      <w:color w:val="auto"/>
      <w:lang w:val="de-DE"/>
    </w:rPr>
  </w:style>
  <w:style w:type="paragraph" w:customStyle="1" w:styleId="Pa41">
    <w:name w:val="Pa4+1"/>
    <w:basedOn w:val="Default"/>
    <w:next w:val="Default"/>
    <w:uiPriority w:val="99"/>
    <w:rsid w:val="00F85AA8"/>
    <w:pPr>
      <w:spacing w:line="161" w:lineRule="atLeast"/>
    </w:pPr>
    <w:rPr>
      <w:rFonts w:ascii="Gotham Office" w:hAnsi="Gotham Office" w:cs="Times New Roman"/>
      <w:color w:val="auto"/>
      <w:lang w:val="de-DE"/>
    </w:rPr>
  </w:style>
  <w:style w:type="character" w:styleId="BesuchterLink">
    <w:name w:val="FollowedHyperlink"/>
    <w:basedOn w:val="Absatz-Standardschriftart"/>
    <w:uiPriority w:val="99"/>
    <w:semiHidden/>
    <w:unhideWhenUsed/>
    <w:rsid w:val="0085134A"/>
    <w:rPr>
      <w:color w:val="008DBD" w:themeColor="followedHyperlink"/>
      <w:u w:val="single"/>
    </w:rPr>
  </w:style>
  <w:style w:type="character" w:customStyle="1" w:styleId="NichtaufgelsteErwhnung1">
    <w:name w:val="Nicht aufgelöste Erwähnung1"/>
    <w:basedOn w:val="Absatz-Standardschriftart"/>
    <w:uiPriority w:val="99"/>
    <w:semiHidden/>
    <w:unhideWhenUsed/>
    <w:rsid w:val="005046F6"/>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95514"/>
    <w:rPr>
      <w:color w:val="605E5C"/>
      <w:shd w:val="clear" w:color="auto" w:fill="E1DFDD"/>
    </w:rPr>
  </w:style>
  <w:style w:type="character" w:styleId="HTMLDefinition">
    <w:name w:val="HTML Definition"/>
    <w:basedOn w:val="Absatz-Standardschriftart"/>
    <w:uiPriority w:val="99"/>
    <w:semiHidden/>
    <w:unhideWhenUsed/>
    <w:rsid w:val="00295514"/>
    <w:rPr>
      <w:i/>
      <w:iCs/>
    </w:rPr>
  </w:style>
  <w:style w:type="paragraph" w:styleId="StandardWeb">
    <w:name w:val="Normal (Web)"/>
    <w:basedOn w:val="Standard"/>
    <w:uiPriority w:val="99"/>
    <w:unhideWhenUsed/>
    <w:rsid w:val="00295514"/>
    <w:pPr>
      <w:spacing w:before="100" w:beforeAutospacing="1" w:after="100" w:afterAutospacing="1"/>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295514"/>
    <w:rPr>
      <w:b/>
      <w:bCs/>
    </w:rPr>
  </w:style>
  <w:style w:type="character" w:styleId="NichtaufgelsteErwhnung">
    <w:name w:val="Unresolved Mention"/>
    <w:basedOn w:val="Absatz-Standardschriftart"/>
    <w:uiPriority w:val="99"/>
    <w:semiHidden/>
    <w:unhideWhenUsed/>
    <w:rsid w:val="00E415A5"/>
    <w:rPr>
      <w:color w:val="605E5C"/>
      <w:shd w:val="clear" w:color="auto" w:fill="E1DFDD"/>
    </w:rPr>
  </w:style>
  <w:style w:type="character" w:customStyle="1" w:styleId="video-url-fadeable">
    <w:name w:val="video-url-fadeable"/>
    <w:basedOn w:val="Absatz-Standardschriftart"/>
    <w:rsid w:val="00C86F16"/>
  </w:style>
  <w:style w:type="paragraph" w:styleId="berarbeitung">
    <w:name w:val="Revision"/>
    <w:hidden/>
    <w:uiPriority w:val="99"/>
    <w:semiHidden/>
    <w:rsid w:val="00BA4336"/>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7943">
      <w:bodyDiv w:val="1"/>
      <w:marLeft w:val="0"/>
      <w:marRight w:val="0"/>
      <w:marTop w:val="0"/>
      <w:marBottom w:val="0"/>
      <w:divBdr>
        <w:top w:val="none" w:sz="0" w:space="0" w:color="auto"/>
        <w:left w:val="none" w:sz="0" w:space="0" w:color="auto"/>
        <w:bottom w:val="none" w:sz="0" w:space="0" w:color="auto"/>
        <w:right w:val="none" w:sz="0" w:space="0" w:color="auto"/>
      </w:divBdr>
    </w:div>
    <w:div w:id="173964384">
      <w:bodyDiv w:val="1"/>
      <w:marLeft w:val="0"/>
      <w:marRight w:val="0"/>
      <w:marTop w:val="0"/>
      <w:marBottom w:val="0"/>
      <w:divBdr>
        <w:top w:val="none" w:sz="0" w:space="0" w:color="auto"/>
        <w:left w:val="none" w:sz="0" w:space="0" w:color="auto"/>
        <w:bottom w:val="none" w:sz="0" w:space="0" w:color="auto"/>
        <w:right w:val="none" w:sz="0" w:space="0" w:color="auto"/>
      </w:divBdr>
    </w:div>
    <w:div w:id="390230779">
      <w:bodyDiv w:val="1"/>
      <w:marLeft w:val="0"/>
      <w:marRight w:val="0"/>
      <w:marTop w:val="0"/>
      <w:marBottom w:val="0"/>
      <w:divBdr>
        <w:top w:val="none" w:sz="0" w:space="0" w:color="auto"/>
        <w:left w:val="none" w:sz="0" w:space="0" w:color="auto"/>
        <w:bottom w:val="none" w:sz="0" w:space="0" w:color="auto"/>
        <w:right w:val="none" w:sz="0" w:space="0" w:color="auto"/>
      </w:divBdr>
    </w:div>
    <w:div w:id="412237279">
      <w:bodyDiv w:val="1"/>
      <w:marLeft w:val="0"/>
      <w:marRight w:val="0"/>
      <w:marTop w:val="0"/>
      <w:marBottom w:val="0"/>
      <w:divBdr>
        <w:top w:val="none" w:sz="0" w:space="0" w:color="auto"/>
        <w:left w:val="none" w:sz="0" w:space="0" w:color="auto"/>
        <w:bottom w:val="none" w:sz="0" w:space="0" w:color="auto"/>
        <w:right w:val="none" w:sz="0" w:space="0" w:color="auto"/>
      </w:divBdr>
    </w:div>
    <w:div w:id="637996246">
      <w:bodyDiv w:val="1"/>
      <w:marLeft w:val="0"/>
      <w:marRight w:val="0"/>
      <w:marTop w:val="0"/>
      <w:marBottom w:val="0"/>
      <w:divBdr>
        <w:top w:val="none" w:sz="0" w:space="0" w:color="auto"/>
        <w:left w:val="none" w:sz="0" w:space="0" w:color="auto"/>
        <w:bottom w:val="none" w:sz="0" w:space="0" w:color="auto"/>
        <w:right w:val="none" w:sz="0" w:space="0" w:color="auto"/>
      </w:divBdr>
    </w:div>
    <w:div w:id="681396433">
      <w:bodyDiv w:val="1"/>
      <w:marLeft w:val="0"/>
      <w:marRight w:val="0"/>
      <w:marTop w:val="0"/>
      <w:marBottom w:val="0"/>
      <w:divBdr>
        <w:top w:val="none" w:sz="0" w:space="0" w:color="auto"/>
        <w:left w:val="none" w:sz="0" w:space="0" w:color="auto"/>
        <w:bottom w:val="none" w:sz="0" w:space="0" w:color="auto"/>
        <w:right w:val="none" w:sz="0" w:space="0" w:color="auto"/>
      </w:divBdr>
    </w:div>
    <w:div w:id="929387993">
      <w:bodyDiv w:val="1"/>
      <w:marLeft w:val="0"/>
      <w:marRight w:val="0"/>
      <w:marTop w:val="0"/>
      <w:marBottom w:val="0"/>
      <w:divBdr>
        <w:top w:val="none" w:sz="0" w:space="0" w:color="auto"/>
        <w:left w:val="none" w:sz="0" w:space="0" w:color="auto"/>
        <w:bottom w:val="none" w:sz="0" w:space="0" w:color="auto"/>
        <w:right w:val="none" w:sz="0" w:space="0" w:color="auto"/>
      </w:divBdr>
    </w:div>
    <w:div w:id="1317033852">
      <w:bodyDiv w:val="1"/>
      <w:marLeft w:val="0"/>
      <w:marRight w:val="0"/>
      <w:marTop w:val="0"/>
      <w:marBottom w:val="0"/>
      <w:divBdr>
        <w:top w:val="none" w:sz="0" w:space="0" w:color="auto"/>
        <w:left w:val="none" w:sz="0" w:space="0" w:color="auto"/>
        <w:bottom w:val="none" w:sz="0" w:space="0" w:color="auto"/>
        <w:right w:val="none" w:sz="0" w:space="0" w:color="auto"/>
      </w:divBdr>
    </w:div>
    <w:div w:id="1339426093">
      <w:bodyDiv w:val="1"/>
      <w:marLeft w:val="0"/>
      <w:marRight w:val="0"/>
      <w:marTop w:val="0"/>
      <w:marBottom w:val="0"/>
      <w:divBdr>
        <w:top w:val="none" w:sz="0" w:space="0" w:color="auto"/>
        <w:left w:val="none" w:sz="0" w:space="0" w:color="auto"/>
        <w:bottom w:val="none" w:sz="0" w:space="0" w:color="auto"/>
        <w:right w:val="none" w:sz="0" w:space="0" w:color="auto"/>
      </w:divBdr>
    </w:div>
    <w:div w:id="1383015720">
      <w:bodyDiv w:val="1"/>
      <w:marLeft w:val="0"/>
      <w:marRight w:val="0"/>
      <w:marTop w:val="0"/>
      <w:marBottom w:val="0"/>
      <w:divBdr>
        <w:top w:val="none" w:sz="0" w:space="0" w:color="auto"/>
        <w:left w:val="none" w:sz="0" w:space="0" w:color="auto"/>
        <w:bottom w:val="none" w:sz="0" w:space="0" w:color="auto"/>
        <w:right w:val="none" w:sz="0" w:space="0" w:color="auto"/>
      </w:divBdr>
    </w:div>
    <w:div w:id="1419136917">
      <w:bodyDiv w:val="1"/>
      <w:marLeft w:val="0"/>
      <w:marRight w:val="0"/>
      <w:marTop w:val="0"/>
      <w:marBottom w:val="0"/>
      <w:divBdr>
        <w:top w:val="none" w:sz="0" w:space="0" w:color="auto"/>
        <w:left w:val="none" w:sz="0" w:space="0" w:color="auto"/>
        <w:bottom w:val="none" w:sz="0" w:space="0" w:color="auto"/>
        <w:right w:val="none" w:sz="0" w:space="0" w:color="auto"/>
      </w:divBdr>
    </w:div>
    <w:div w:id="1505322202">
      <w:bodyDiv w:val="1"/>
      <w:marLeft w:val="0"/>
      <w:marRight w:val="0"/>
      <w:marTop w:val="0"/>
      <w:marBottom w:val="0"/>
      <w:divBdr>
        <w:top w:val="none" w:sz="0" w:space="0" w:color="auto"/>
        <w:left w:val="none" w:sz="0" w:space="0" w:color="auto"/>
        <w:bottom w:val="none" w:sz="0" w:space="0" w:color="auto"/>
        <w:right w:val="none" w:sz="0" w:space="0" w:color="auto"/>
      </w:divBdr>
    </w:div>
    <w:div w:id="1647514730">
      <w:bodyDiv w:val="1"/>
      <w:marLeft w:val="0"/>
      <w:marRight w:val="0"/>
      <w:marTop w:val="0"/>
      <w:marBottom w:val="0"/>
      <w:divBdr>
        <w:top w:val="none" w:sz="0" w:space="0" w:color="auto"/>
        <w:left w:val="none" w:sz="0" w:space="0" w:color="auto"/>
        <w:bottom w:val="none" w:sz="0" w:space="0" w:color="auto"/>
        <w:right w:val="none" w:sz="0" w:space="0" w:color="auto"/>
      </w:divBdr>
    </w:div>
    <w:div w:id="1740710359">
      <w:bodyDiv w:val="1"/>
      <w:marLeft w:val="0"/>
      <w:marRight w:val="0"/>
      <w:marTop w:val="0"/>
      <w:marBottom w:val="0"/>
      <w:divBdr>
        <w:top w:val="none" w:sz="0" w:space="0" w:color="auto"/>
        <w:left w:val="none" w:sz="0" w:space="0" w:color="auto"/>
        <w:bottom w:val="none" w:sz="0" w:space="0" w:color="auto"/>
        <w:right w:val="none" w:sz="0" w:space="0" w:color="auto"/>
      </w:divBdr>
    </w:div>
    <w:div w:id="1813282691">
      <w:bodyDiv w:val="1"/>
      <w:marLeft w:val="0"/>
      <w:marRight w:val="0"/>
      <w:marTop w:val="0"/>
      <w:marBottom w:val="0"/>
      <w:divBdr>
        <w:top w:val="none" w:sz="0" w:space="0" w:color="auto"/>
        <w:left w:val="none" w:sz="0" w:space="0" w:color="auto"/>
        <w:bottom w:val="none" w:sz="0" w:space="0" w:color="auto"/>
        <w:right w:val="none" w:sz="0" w:space="0" w:color="auto"/>
      </w:divBdr>
    </w:div>
    <w:div w:id="1842351112">
      <w:bodyDiv w:val="1"/>
      <w:marLeft w:val="0"/>
      <w:marRight w:val="0"/>
      <w:marTop w:val="0"/>
      <w:marBottom w:val="0"/>
      <w:divBdr>
        <w:top w:val="none" w:sz="0" w:space="0" w:color="auto"/>
        <w:left w:val="none" w:sz="0" w:space="0" w:color="auto"/>
        <w:bottom w:val="none" w:sz="0" w:space="0" w:color="auto"/>
        <w:right w:val="none" w:sz="0" w:space="0" w:color="auto"/>
      </w:divBdr>
    </w:div>
    <w:div w:id="2129279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mw.at/"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mailto:haderer@gs1.at" TargetMode="External"/><Relationship Id="rId10" Type="http://schemas.openxmlformats.org/officeDocument/2006/relationships/hyperlink" Target="https://www.gs1.at/downloads/bilder-pressemitteilung-l-mw-staffeluebergab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s1.at" TargetMode="External"/><Relationship Id="rId14" Type="http://schemas.openxmlformats.org/officeDocument/2006/relationships/hyperlink" Target="mailto:springs@gs1.a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0DC00-3A0E-4A55-86AD-A9751D839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575</Words>
  <Characters>3628</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4195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GS1 Basic Template</dc:subject>
  <dc:creator>Müller Stephanie</dc:creator>
  <cp:lastModifiedBy>Diernlinger Monika</cp:lastModifiedBy>
  <cp:revision>2</cp:revision>
  <cp:lastPrinted>2023-09-27T11:02:00Z</cp:lastPrinted>
  <dcterms:created xsi:type="dcterms:W3CDTF">2023-12-13T21:53:00Z</dcterms:created>
  <dcterms:modified xsi:type="dcterms:W3CDTF">2023-12-13T21:53:00Z</dcterms:modified>
</cp:coreProperties>
</file>